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0E1" w:rsidRDefault="00653A09" w:rsidP="00653A09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8870E1">
        <w:rPr>
          <w:rFonts w:ascii="Times New Roman" w:hAnsi="Times New Roman"/>
          <w:b/>
          <w:sz w:val="28"/>
          <w:szCs w:val="28"/>
        </w:rPr>
        <w:t>Реставрация и реконструкция</w:t>
      </w:r>
    </w:p>
    <w:p w:rsidR="00653A09" w:rsidRPr="008870E1" w:rsidRDefault="00653A09" w:rsidP="00653A09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8870E1">
        <w:rPr>
          <w:rFonts w:ascii="Times New Roman" w:hAnsi="Times New Roman"/>
          <w:b/>
          <w:sz w:val="28"/>
          <w:szCs w:val="28"/>
        </w:rPr>
        <w:t xml:space="preserve"> </w:t>
      </w:r>
    </w:p>
    <w:p w:rsidR="00653A09" w:rsidRDefault="008870E1" w:rsidP="00653A09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8870E1">
        <w:rPr>
          <w:rFonts w:ascii="Times New Roman" w:hAnsi="Times New Roman"/>
          <w:b/>
          <w:sz w:val="28"/>
          <w:szCs w:val="28"/>
        </w:rPr>
        <w:t>Аннотация</w:t>
      </w:r>
    </w:p>
    <w:p w:rsidR="008870E1" w:rsidRPr="008870E1" w:rsidRDefault="008870E1" w:rsidP="00653A09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8870E1" w:rsidRPr="008538CC" w:rsidRDefault="00653A09" w:rsidP="008870E1">
      <w:pPr>
        <w:pStyle w:val="a4"/>
        <w:ind w:left="-567" w:firstLine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Цель </w:t>
      </w:r>
      <w:r w:rsidR="008870E1">
        <w:rPr>
          <w:rFonts w:ascii="Times New Roman" w:hAnsi="Times New Roman"/>
          <w:b/>
          <w:sz w:val="28"/>
          <w:szCs w:val="28"/>
        </w:rPr>
        <w:t xml:space="preserve">освоения дисциплины: </w:t>
      </w:r>
      <w:r>
        <w:rPr>
          <w:rFonts w:ascii="Times New Roman" w:hAnsi="Times New Roman"/>
          <w:sz w:val="28"/>
          <w:szCs w:val="28"/>
        </w:rPr>
        <w:t>дать представление о научном методе реставрации и сохранении памятников истории и культуры</w:t>
      </w:r>
      <w:r w:rsidR="008870E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развитие у обучающихся стремления к саморазвитию, к повышению кругозора по вопросам изучаемой дисциплины</w:t>
      </w:r>
      <w:r w:rsidR="008870E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показать значение социальной значимости своей профессии и необходимости осуществления профессиональной деятельности на основе моральных и правовых норм</w:t>
      </w:r>
      <w:r w:rsidR="008870E1">
        <w:rPr>
          <w:rFonts w:ascii="Times New Roman" w:hAnsi="Times New Roman"/>
          <w:sz w:val="28"/>
          <w:szCs w:val="28"/>
        </w:rPr>
        <w:t>; о</w:t>
      </w:r>
      <w:r w:rsidR="008870E1" w:rsidRPr="008538CC">
        <w:rPr>
          <w:rFonts w:ascii="Times New Roman" w:hAnsi="Times New Roman"/>
          <w:sz w:val="28"/>
          <w:szCs w:val="28"/>
        </w:rPr>
        <w:t>сновные представления о ценности наследи</w:t>
      </w:r>
      <w:r w:rsidR="008870E1">
        <w:rPr>
          <w:rFonts w:ascii="Times New Roman" w:hAnsi="Times New Roman"/>
          <w:sz w:val="28"/>
          <w:szCs w:val="28"/>
        </w:rPr>
        <w:t>я</w:t>
      </w:r>
      <w:r w:rsidR="008870E1" w:rsidRPr="008538CC">
        <w:rPr>
          <w:rFonts w:ascii="Times New Roman" w:hAnsi="Times New Roman"/>
          <w:sz w:val="28"/>
          <w:szCs w:val="28"/>
        </w:rPr>
        <w:t>;</w:t>
      </w:r>
      <w:proofErr w:type="gramEnd"/>
      <w:r w:rsidR="008870E1" w:rsidRPr="008538CC">
        <w:rPr>
          <w:rFonts w:ascii="Times New Roman" w:hAnsi="Times New Roman"/>
          <w:sz w:val="28"/>
          <w:szCs w:val="28"/>
        </w:rPr>
        <w:t xml:space="preserve"> действующие законодательные и инструктивные документы по охране и реставрации памятников; действующие формы государственного учета исследований и фиксации объектов наследия.</w:t>
      </w:r>
    </w:p>
    <w:p w:rsidR="00653A09" w:rsidRDefault="00653A09" w:rsidP="008870E1">
      <w:pPr>
        <w:pStyle w:val="a3"/>
        <w:tabs>
          <w:tab w:val="left" w:pos="8153"/>
        </w:tabs>
        <w:ind w:left="-426"/>
        <w:jc w:val="both"/>
        <w:rPr>
          <w:rFonts w:ascii="Times New Roman" w:hAnsi="Times New Roman"/>
          <w:sz w:val="28"/>
          <w:szCs w:val="28"/>
        </w:rPr>
      </w:pPr>
    </w:p>
    <w:p w:rsidR="008870E1" w:rsidRDefault="008870E1" w:rsidP="008870E1">
      <w:pPr>
        <w:pStyle w:val="a3"/>
        <w:tabs>
          <w:tab w:val="left" w:pos="8153"/>
        </w:tabs>
        <w:ind w:left="-426"/>
        <w:jc w:val="both"/>
        <w:rPr>
          <w:rFonts w:ascii="Times New Roman" w:hAnsi="Times New Roman"/>
          <w:sz w:val="28"/>
          <w:szCs w:val="28"/>
        </w:rPr>
      </w:pPr>
      <w:r w:rsidRPr="008870E1">
        <w:rPr>
          <w:rFonts w:ascii="Times New Roman" w:hAnsi="Times New Roman"/>
          <w:b/>
          <w:sz w:val="28"/>
          <w:szCs w:val="28"/>
        </w:rPr>
        <w:t>Общая трудоемкость дисциплины</w:t>
      </w:r>
      <w:r>
        <w:rPr>
          <w:rFonts w:ascii="Times New Roman" w:hAnsi="Times New Roman"/>
          <w:sz w:val="28"/>
          <w:szCs w:val="28"/>
        </w:rPr>
        <w:t xml:space="preserve"> составляет 6 зачетных единиц, 216 часов.</w:t>
      </w:r>
    </w:p>
    <w:p w:rsidR="008870E1" w:rsidRDefault="008870E1" w:rsidP="008870E1">
      <w:pPr>
        <w:pStyle w:val="a3"/>
        <w:tabs>
          <w:tab w:val="left" w:pos="8153"/>
        </w:tabs>
        <w:ind w:left="-426"/>
        <w:jc w:val="both"/>
        <w:rPr>
          <w:rFonts w:ascii="Times New Roman" w:hAnsi="Times New Roman"/>
          <w:sz w:val="28"/>
          <w:szCs w:val="28"/>
        </w:rPr>
      </w:pPr>
    </w:p>
    <w:p w:rsidR="008F52CC" w:rsidRPr="008F52CC" w:rsidRDefault="008870E1" w:rsidP="00724C53">
      <w:pPr>
        <w:spacing w:after="0"/>
        <w:ind w:left="-567" w:firstLine="567"/>
        <w:rPr>
          <w:rFonts w:ascii="Times New Roman" w:hAnsi="Times New Roman" w:cs="Times New Roman"/>
          <w:sz w:val="28"/>
        </w:rPr>
      </w:pPr>
      <w:r w:rsidRPr="008870E1">
        <w:rPr>
          <w:rFonts w:ascii="Times New Roman" w:hAnsi="Times New Roman"/>
          <w:b/>
          <w:sz w:val="28"/>
          <w:szCs w:val="28"/>
        </w:rPr>
        <w:t xml:space="preserve">Содержание </w:t>
      </w:r>
      <w:r w:rsidR="00653A09" w:rsidRPr="008870E1">
        <w:rPr>
          <w:rFonts w:ascii="Times New Roman" w:hAnsi="Times New Roman"/>
          <w:b/>
          <w:sz w:val="28"/>
          <w:szCs w:val="28"/>
        </w:rPr>
        <w:t>дисциплины</w:t>
      </w:r>
      <w:r w:rsidR="008F52CC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="008F52CC" w:rsidRPr="008F52CC">
        <w:rPr>
          <w:rFonts w:ascii="Times New Roman" w:hAnsi="Times New Roman" w:cs="Times New Roman"/>
          <w:sz w:val="28"/>
        </w:rPr>
        <w:t>Археологическая  реставрация и реставрационные теории конца Х1Х-начала ХХ в.</w:t>
      </w:r>
      <w:r w:rsidR="008F52CC" w:rsidRPr="008F52CC">
        <w:rPr>
          <w:rFonts w:ascii="Times New Roman" w:hAnsi="Times New Roman" w:cs="Times New Roman"/>
          <w:sz w:val="28"/>
        </w:rPr>
        <w:t xml:space="preserve"> </w:t>
      </w:r>
      <w:r w:rsidR="008F52CC" w:rsidRPr="008F52CC">
        <w:rPr>
          <w:rFonts w:ascii="Times New Roman" w:hAnsi="Times New Roman" w:cs="Times New Roman"/>
          <w:sz w:val="28"/>
        </w:rPr>
        <w:t>Реставрация в России</w:t>
      </w:r>
      <w:r w:rsidR="008F52CC">
        <w:rPr>
          <w:rFonts w:ascii="Times New Roman" w:hAnsi="Times New Roman" w:cs="Times New Roman"/>
          <w:sz w:val="28"/>
        </w:rPr>
        <w:t>.</w:t>
      </w:r>
      <w:proofErr w:type="gramEnd"/>
      <w:r w:rsidR="00724C53">
        <w:rPr>
          <w:rFonts w:ascii="Times New Roman" w:hAnsi="Times New Roman" w:cs="Times New Roman"/>
          <w:sz w:val="28"/>
        </w:rPr>
        <w:t xml:space="preserve"> </w:t>
      </w:r>
      <w:r w:rsidR="008F52CC" w:rsidRPr="008F52CC">
        <w:rPr>
          <w:rFonts w:ascii="Times New Roman" w:hAnsi="Times New Roman" w:cs="Times New Roman"/>
          <w:sz w:val="28"/>
        </w:rPr>
        <w:t>Реставрация после второй мировой войны</w:t>
      </w:r>
      <w:r w:rsidR="008F52CC">
        <w:rPr>
          <w:rFonts w:ascii="Times New Roman" w:hAnsi="Times New Roman" w:cs="Times New Roman"/>
          <w:sz w:val="28"/>
        </w:rPr>
        <w:t xml:space="preserve">. </w:t>
      </w:r>
      <w:r w:rsidR="008F52CC" w:rsidRPr="008F52CC">
        <w:rPr>
          <w:rFonts w:ascii="Times New Roman" w:hAnsi="Times New Roman" w:cs="Times New Roman"/>
          <w:sz w:val="28"/>
        </w:rPr>
        <w:t>Основы современных понятий «памятник архитектуры» и «реставрация»</w:t>
      </w:r>
      <w:r w:rsidR="008F52CC">
        <w:rPr>
          <w:rFonts w:ascii="Times New Roman" w:hAnsi="Times New Roman" w:cs="Times New Roman"/>
          <w:sz w:val="28"/>
        </w:rPr>
        <w:t xml:space="preserve">. </w:t>
      </w:r>
      <w:r w:rsidR="008F52CC" w:rsidRPr="008F52CC">
        <w:rPr>
          <w:rFonts w:ascii="Times New Roman" w:hAnsi="Times New Roman" w:cs="Times New Roman"/>
          <w:sz w:val="28"/>
        </w:rPr>
        <w:t>Реставрация произведений искусства в памятниках архитектуры</w:t>
      </w:r>
      <w:r w:rsidR="008F52CC">
        <w:rPr>
          <w:rFonts w:ascii="Times New Roman" w:hAnsi="Times New Roman" w:cs="Times New Roman"/>
          <w:sz w:val="28"/>
        </w:rPr>
        <w:t xml:space="preserve">. </w:t>
      </w:r>
      <w:r w:rsidR="008F52CC" w:rsidRPr="008F52CC">
        <w:rPr>
          <w:rFonts w:ascii="Times New Roman" w:hAnsi="Times New Roman" w:cs="Times New Roman"/>
          <w:sz w:val="28"/>
        </w:rPr>
        <w:t xml:space="preserve">Реставрация памятников </w:t>
      </w:r>
      <w:proofErr w:type="spellStart"/>
      <w:proofErr w:type="gramStart"/>
      <w:r w:rsidR="008F52CC" w:rsidRPr="008F52CC">
        <w:rPr>
          <w:rFonts w:ascii="Times New Roman" w:hAnsi="Times New Roman" w:cs="Times New Roman"/>
          <w:sz w:val="28"/>
        </w:rPr>
        <w:t>садово</w:t>
      </w:r>
      <w:proofErr w:type="spellEnd"/>
      <w:r w:rsidR="008F52CC" w:rsidRPr="008F52CC">
        <w:rPr>
          <w:rFonts w:ascii="Times New Roman" w:hAnsi="Times New Roman" w:cs="Times New Roman"/>
          <w:sz w:val="28"/>
        </w:rPr>
        <w:t xml:space="preserve"> – паркового</w:t>
      </w:r>
      <w:proofErr w:type="gramEnd"/>
      <w:r w:rsidR="008F52CC" w:rsidRPr="008F52CC">
        <w:rPr>
          <w:rFonts w:ascii="Times New Roman" w:hAnsi="Times New Roman" w:cs="Times New Roman"/>
          <w:sz w:val="28"/>
        </w:rPr>
        <w:t xml:space="preserve"> искусства</w:t>
      </w:r>
      <w:r w:rsidR="008F52CC">
        <w:rPr>
          <w:rFonts w:ascii="Times New Roman" w:hAnsi="Times New Roman" w:cs="Times New Roman"/>
          <w:sz w:val="28"/>
        </w:rPr>
        <w:t xml:space="preserve">. </w:t>
      </w:r>
      <w:r w:rsidR="008F52CC" w:rsidRPr="008F52CC">
        <w:rPr>
          <w:rFonts w:ascii="Times New Roman" w:hAnsi="Times New Roman" w:cs="Times New Roman"/>
          <w:sz w:val="28"/>
        </w:rPr>
        <w:t xml:space="preserve"> Перевозка памятников и создание музеев под открытым небом</w:t>
      </w:r>
      <w:r w:rsidR="008F52CC">
        <w:rPr>
          <w:rFonts w:ascii="Times New Roman" w:hAnsi="Times New Roman" w:cs="Times New Roman"/>
          <w:sz w:val="28"/>
        </w:rPr>
        <w:t xml:space="preserve">. </w:t>
      </w:r>
      <w:r w:rsidR="008F52CC" w:rsidRPr="008F52CC">
        <w:rPr>
          <w:rFonts w:ascii="Times New Roman" w:hAnsi="Times New Roman" w:cs="Times New Roman"/>
          <w:sz w:val="28"/>
        </w:rPr>
        <w:t>Архитектурные конструкции в русском зодчестве Х</w:t>
      </w:r>
      <w:proofErr w:type="gramStart"/>
      <w:r w:rsidR="008F52CC" w:rsidRPr="008F52CC">
        <w:rPr>
          <w:rFonts w:ascii="Times New Roman" w:hAnsi="Times New Roman" w:cs="Times New Roman"/>
          <w:sz w:val="28"/>
        </w:rPr>
        <w:t>!-</w:t>
      </w:r>
      <w:proofErr w:type="gramEnd"/>
      <w:r w:rsidR="008F52CC" w:rsidRPr="008F52CC">
        <w:rPr>
          <w:rFonts w:ascii="Times New Roman" w:hAnsi="Times New Roman" w:cs="Times New Roman"/>
          <w:sz w:val="28"/>
        </w:rPr>
        <w:t>Х!Х веков</w:t>
      </w:r>
      <w:r w:rsidR="008F52CC">
        <w:rPr>
          <w:rFonts w:ascii="Times New Roman" w:hAnsi="Times New Roman" w:cs="Times New Roman"/>
          <w:sz w:val="28"/>
        </w:rPr>
        <w:t xml:space="preserve">. </w:t>
      </w:r>
      <w:r w:rsidR="008F52CC" w:rsidRPr="008F52CC">
        <w:rPr>
          <w:rFonts w:ascii="Times New Roman" w:hAnsi="Times New Roman" w:cs="Times New Roman"/>
          <w:sz w:val="28"/>
        </w:rPr>
        <w:t>Декоративная фасадная керамика</w:t>
      </w:r>
      <w:r w:rsidR="008F52CC">
        <w:rPr>
          <w:rFonts w:ascii="Times New Roman" w:hAnsi="Times New Roman" w:cs="Times New Roman"/>
          <w:sz w:val="28"/>
        </w:rPr>
        <w:t xml:space="preserve">. </w:t>
      </w:r>
      <w:r w:rsidR="008F52CC" w:rsidRPr="008F52CC">
        <w:rPr>
          <w:rFonts w:ascii="Times New Roman" w:hAnsi="Times New Roman" w:cs="Times New Roman"/>
          <w:sz w:val="28"/>
        </w:rPr>
        <w:t>Конструкции русского деревянного зодчества</w:t>
      </w:r>
      <w:r w:rsidR="008F52CC">
        <w:rPr>
          <w:rFonts w:ascii="Times New Roman" w:hAnsi="Times New Roman" w:cs="Times New Roman"/>
          <w:sz w:val="28"/>
        </w:rPr>
        <w:t xml:space="preserve">. </w:t>
      </w:r>
      <w:r w:rsidR="008F52CC" w:rsidRPr="008F52CC">
        <w:rPr>
          <w:rFonts w:ascii="Times New Roman" w:hAnsi="Times New Roman" w:cs="Times New Roman"/>
          <w:sz w:val="28"/>
        </w:rPr>
        <w:t>Конструкции  русского каменного зодчества</w:t>
      </w:r>
      <w:r w:rsidR="008F52CC">
        <w:rPr>
          <w:rFonts w:ascii="Times New Roman" w:hAnsi="Times New Roman" w:cs="Times New Roman"/>
          <w:sz w:val="28"/>
        </w:rPr>
        <w:t xml:space="preserve">. </w:t>
      </w:r>
      <w:r w:rsidR="008F52CC" w:rsidRPr="008F52CC">
        <w:rPr>
          <w:rFonts w:ascii="Times New Roman" w:hAnsi="Times New Roman" w:cs="Times New Roman"/>
          <w:sz w:val="28"/>
        </w:rPr>
        <w:t>Принципы работы сводчатых конструкций, применявшихся в русской архитектуре</w:t>
      </w:r>
      <w:r w:rsidR="008F52CC">
        <w:rPr>
          <w:rFonts w:ascii="Times New Roman" w:hAnsi="Times New Roman" w:cs="Times New Roman"/>
          <w:sz w:val="28"/>
        </w:rPr>
        <w:t xml:space="preserve">. </w:t>
      </w:r>
      <w:r w:rsidR="008F52CC" w:rsidRPr="008F52CC">
        <w:rPr>
          <w:rFonts w:ascii="Times New Roman" w:hAnsi="Times New Roman" w:cs="Times New Roman"/>
          <w:sz w:val="28"/>
        </w:rPr>
        <w:t>Конструкции стен и фундаментов в каменном зодчестве 12-15 веков</w:t>
      </w:r>
      <w:r w:rsidR="008F52CC">
        <w:rPr>
          <w:rFonts w:ascii="Times New Roman" w:hAnsi="Times New Roman" w:cs="Times New Roman"/>
          <w:sz w:val="28"/>
        </w:rPr>
        <w:t xml:space="preserve">. </w:t>
      </w:r>
      <w:r w:rsidR="008F52CC" w:rsidRPr="008F52CC">
        <w:rPr>
          <w:rFonts w:ascii="Times New Roman" w:hAnsi="Times New Roman" w:cs="Times New Roman"/>
          <w:sz w:val="28"/>
        </w:rPr>
        <w:t>Конструкции стен, фундаментов, перекрытий  и сводов в архитектуре</w:t>
      </w:r>
      <w:r w:rsidR="008F52CC">
        <w:rPr>
          <w:rFonts w:ascii="Times New Roman" w:hAnsi="Times New Roman" w:cs="Times New Roman"/>
          <w:sz w:val="28"/>
        </w:rPr>
        <w:t xml:space="preserve"> </w:t>
      </w:r>
      <w:r w:rsidR="008F52CC" w:rsidRPr="008F52CC">
        <w:rPr>
          <w:rFonts w:ascii="Times New Roman" w:hAnsi="Times New Roman" w:cs="Times New Roman"/>
          <w:sz w:val="28"/>
        </w:rPr>
        <w:t>каменных зданий 16-17 веков</w:t>
      </w:r>
      <w:r w:rsidR="008F52CC">
        <w:rPr>
          <w:rFonts w:ascii="Times New Roman" w:hAnsi="Times New Roman" w:cs="Times New Roman"/>
          <w:sz w:val="28"/>
        </w:rPr>
        <w:t xml:space="preserve">. </w:t>
      </w:r>
      <w:proofErr w:type="gramStart"/>
      <w:r w:rsidR="008F52CC" w:rsidRPr="008F52CC">
        <w:rPr>
          <w:rFonts w:ascii="Times New Roman" w:hAnsi="Times New Roman" w:cs="Times New Roman"/>
          <w:sz w:val="28"/>
        </w:rPr>
        <w:t>Архитектурные  решения</w:t>
      </w:r>
      <w:proofErr w:type="gramEnd"/>
      <w:r w:rsidR="008F52CC" w:rsidRPr="008F52CC">
        <w:rPr>
          <w:rFonts w:ascii="Times New Roman" w:hAnsi="Times New Roman" w:cs="Times New Roman"/>
          <w:sz w:val="28"/>
        </w:rPr>
        <w:t xml:space="preserve">  каменных и деревянных шатровых конструкций, методика их возведения</w:t>
      </w:r>
      <w:r w:rsidR="008F52CC">
        <w:rPr>
          <w:rFonts w:ascii="Times New Roman" w:hAnsi="Times New Roman" w:cs="Times New Roman"/>
          <w:sz w:val="28"/>
        </w:rPr>
        <w:t xml:space="preserve">. </w:t>
      </w:r>
      <w:r w:rsidR="008F52CC" w:rsidRPr="008F52CC">
        <w:rPr>
          <w:rFonts w:ascii="Times New Roman" w:hAnsi="Times New Roman" w:cs="Times New Roman"/>
          <w:sz w:val="28"/>
        </w:rPr>
        <w:t>Виды сводов и  методы их возведения</w:t>
      </w:r>
      <w:r w:rsidR="008F52CC">
        <w:rPr>
          <w:rFonts w:ascii="Times New Roman" w:hAnsi="Times New Roman" w:cs="Times New Roman"/>
          <w:sz w:val="28"/>
        </w:rPr>
        <w:t xml:space="preserve">. </w:t>
      </w:r>
      <w:r w:rsidR="008F52CC" w:rsidRPr="008F52CC">
        <w:rPr>
          <w:rFonts w:ascii="Times New Roman" w:hAnsi="Times New Roman" w:cs="Times New Roman"/>
          <w:sz w:val="28"/>
        </w:rPr>
        <w:t>Причины деформаций и  разрушений памятников архитектуры</w:t>
      </w:r>
      <w:r w:rsidR="008F52CC">
        <w:rPr>
          <w:rFonts w:ascii="Times New Roman" w:hAnsi="Times New Roman" w:cs="Times New Roman"/>
          <w:sz w:val="28"/>
        </w:rPr>
        <w:t xml:space="preserve">. </w:t>
      </w:r>
      <w:r w:rsidR="008F52CC" w:rsidRPr="008F52CC">
        <w:rPr>
          <w:rFonts w:ascii="Times New Roman" w:hAnsi="Times New Roman" w:cs="Times New Roman"/>
          <w:sz w:val="28"/>
        </w:rPr>
        <w:t>Систематизация признаков деформаций стен и сводов в каменных конструкциях и методы их инженерного укрепления</w:t>
      </w:r>
      <w:r w:rsidR="008F52CC">
        <w:rPr>
          <w:rFonts w:ascii="Times New Roman" w:hAnsi="Times New Roman" w:cs="Times New Roman"/>
          <w:sz w:val="28"/>
        </w:rPr>
        <w:t xml:space="preserve">. </w:t>
      </w:r>
      <w:r w:rsidR="008F52CC" w:rsidRPr="008F52CC">
        <w:rPr>
          <w:rFonts w:ascii="Times New Roman" w:hAnsi="Times New Roman" w:cs="Times New Roman"/>
          <w:sz w:val="28"/>
        </w:rPr>
        <w:t>Основные задачи реставрационной археологии</w:t>
      </w:r>
      <w:r w:rsidR="008F52CC">
        <w:rPr>
          <w:rFonts w:ascii="Times New Roman" w:hAnsi="Times New Roman" w:cs="Times New Roman"/>
          <w:sz w:val="28"/>
        </w:rPr>
        <w:t xml:space="preserve">. </w:t>
      </w:r>
      <w:r w:rsidR="008F52CC" w:rsidRPr="008F52CC">
        <w:rPr>
          <w:rFonts w:ascii="Times New Roman" w:hAnsi="Times New Roman" w:cs="Times New Roman"/>
          <w:sz w:val="28"/>
        </w:rPr>
        <w:t>Общие особенности при разработке проекта реставрации и приспособлении памятника архитектуры для новых функциональных потребностей общества</w:t>
      </w:r>
      <w:r w:rsidR="008F52CC">
        <w:rPr>
          <w:rFonts w:ascii="Times New Roman" w:hAnsi="Times New Roman" w:cs="Times New Roman"/>
          <w:sz w:val="28"/>
        </w:rPr>
        <w:t xml:space="preserve">. </w:t>
      </w:r>
      <w:r w:rsidR="008F52CC" w:rsidRPr="008F52CC">
        <w:rPr>
          <w:rFonts w:ascii="Times New Roman" w:hAnsi="Times New Roman" w:cs="Times New Roman"/>
          <w:sz w:val="28"/>
        </w:rPr>
        <w:t>Рабочий проект реставрации</w:t>
      </w:r>
      <w:r w:rsidR="008F52CC">
        <w:rPr>
          <w:rFonts w:ascii="Times New Roman" w:hAnsi="Times New Roman" w:cs="Times New Roman"/>
          <w:sz w:val="28"/>
        </w:rPr>
        <w:t xml:space="preserve">. </w:t>
      </w:r>
      <w:r w:rsidR="008F52CC" w:rsidRPr="008F52CC">
        <w:rPr>
          <w:rFonts w:ascii="Times New Roman" w:hAnsi="Times New Roman" w:cs="Times New Roman"/>
          <w:sz w:val="28"/>
        </w:rPr>
        <w:t>Архитектурно-исторический обзор монастырей северного зодчества</w:t>
      </w:r>
      <w:r w:rsidR="008F52CC">
        <w:rPr>
          <w:rFonts w:ascii="Times New Roman" w:hAnsi="Times New Roman" w:cs="Times New Roman"/>
          <w:sz w:val="28"/>
        </w:rPr>
        <w:t xml:space="preserve">. </w:t>
      </w:r>
      <w:r w:rsidR="008F52CC" w:rsidRPr="008F52CC">
        <w:rPr>
          <w:rFonts w:ascii="Times New Roman" w:hAnsi="Times New Roman" w:cs="Times New Roman"/>
          <w:sz w:val="28"/>
        </w:rPr>
        <w:t>Архитектурно-исторический обзор монастырей средней полосы России</w:t>
      </w:r>
      <w:r w:rsidR="008F52CC">
        <w:rPr>
          <w:rFonts w:ascii="Times New Roman" w:hAnsi="Times New Roman" w:cs="Times New Roman"/>
          <w:sz w:val="28"/>
        </w:rPr>
        <w:t xml:space="preserve">. </w:t>
      </w:r>
      <w:r w:rsidR="008F52CC" w:rsidRPr="008F52CC">
        <w:rPr>
          <w:rFonts w:ascii="Times New Roman" w:hAnsi="Times New Roman" w:cs="Times New Roman"/>
          <w:sz w:val="28"/>
        </w:rPr>
        <w:t>Системы устройства проемов и их заполнений в каменных и в деревянных зданиях</w:t>
      </w:r>
      <w:r w:rsidR="008F52CC">
        <w:rPr>
          <w:rFonts w:ascii="Times New Roman" w:hAnsi="Times New Roman" w:cs="Times New Roman"/>
          <w:sz w:val="28"/>
        </w:rPr>
        <w:t xml:space="preserve">. </w:t>
      </w:r>
      <w:r w:rsidR="008F52CC" w:rsidRPr="008F52CC">
        <w:rPr>
          <w:rFonts w:ascii="Times New Roman" w:hAnsi="Times New Roman" w:cs="Times New Roman"/>
          <w:sz w:val="28"/>
        </w:rPr>
        <w:t>Кровельные конструкции и материалы в каменных зданиях</w:t>
      </w:r>
      <w:r w:rsidR="008F52CC">
        <w:rPr>
          <w:rFonts w:ascii="Times New Roman" w:hAnsi="Times New Roman" w:cs="Times New Roman"/>
          <w:sz w:val="28"/>
        </w:rPr>
        <w:t xml:space="preserve">. </w:t>
      </w:r>
      <w:r w:rsidR="008F52CC" w:rsidRPr="008F52CC">
        <w:rPr>
          <w:rFonts w:ascii="Times New Roman" w:hAnsi="Times New Roman" w:cs="Times New Roman"/>
          <w:sz w:val="28"/>
        </w:rPr>
        <w:t>Типы полов в памятниках архитектуры каменного зодчества</w:t>
      </w:r>
      <w:r w:rsidR="008F52CC">
        <w:rPr>
          <w:rFonts w:ascii="Times New Roman" w:hAnsi="Times New Roman" w:cs="Times New Roman"/>
          <w:sz w:val="28"/>
        </w:rPr>
        <w:t xml:space="preserve">. </w:t>
      </w:r>
      <w:r w:rsidR="008F52CC" w:rsidRPr="008F52CC">
        <w:rPr>
          <w:rFonts w:ascii="Times New Roman" w:hAnsi="Times New Roman" w:cs="Times New Roman"/>
          <w:sz w:val="28"/>
        </w:rPr>
        <w:t xml:space="preserve">Строительные материалы, применявшиеся в </w:t>
      </w:r>
      <w:r w:rsidR="008F52CC" w:rsidRPr="008F52CC">
        <w:rPr>
          <w:rFonts w:ascii="Times New Roman" w:hAnsi="Times New Roman" w:cs="Times New Roman"/>
          <w:sz w:val="28"/>
        </w:rPr>
        <w:lastRenderedPageBreak/>
        <w:t>каменном зодчестве 17-19 веков</w:t>
      </w:r>
      <w:r w:rsidR="008F52CC">
        <w:rPr>
          <w:rFonts w:ascii="Times New Roman" w:hAnsi="Times New Roman" w:cs="Times New Roman"/>
          <w:sz w:val="28"/>
        </w:rPr>
        <w:t xml:space="preserve">. </w:t>
      </w:r>
      <w:r w:rsidR="008F52CC" w:rsidRPr="008F52CC">
        <w:rPr>
          <w:rFonts w:ascii="Times New Roman" w:hAnsi="Times New Roman" w:cs="Times New Roman"/>
          <w:sz w:val="28"/>
        </w:rPr>
        <w:t>Строительные материалы, появившиеся в конце 19 – начале 20 веков</w:t>
      </w:r>
      <w:r w:rsidR="008F52CC">
        <w:rPr>
          <w:rFonts w:ascii="Times New Roman" w:hAnsi="Times New Roman" w:cs="Times New Roman"/>
          <w:sz w:val="28"/>
        </w:rPr>
        <w:t xml:space="preserve">. </w:t>
      </w:r>
      <w:r w:rsidR="008F52CC" w:rsidRPr="008F52CC">
        <w:rPr>
          <w:rFonts w:ascii="Times New Roman" w:hAnsi="Times New Roman" w:cs="Times New Roman"/>
          <w:sz w:val="28"/>
        </w:rPr>
        <w:t>Укрепление распорных систем, усиление столбов, стен и простенков, усиление фундаментов и оснований каменных конструкций</w:t>
      </w:r>
      <w:r w:rsidR="008F52CC">
        <w:rPr>
          <w:rFonts w:ascii="Times New Roman" w:hAnsi="Times New Roman" w:cs="Times New Roman"/>
          <w:sz w:val="28"/>
        </w:rPr>
        <w:t xml:space="preserve">. </w:t>
      </w:r>
      <w:r w:rsidR="008F52CC" w:rsidRPr="008F52CC">
        <w:rPr>
          <w:rFonts w:ascii="Times New Roman" w:hAnsi="Times New Roman" w:cs="Times New Roman"/>
          <w:sz w:val="28"/>
        </w:rPr>
        <w:t>Укрепление деревянных конструкций крыш, стен, проемов, реставрация разрушенных участков венцов срубов деревянных зданий</w:t>
      </w:r>
      <w:r w:rsidR="008F52CC">
        <w:rPr>
          <w:rFonts w:ascii="Times New Roman" w:hAnsi="Times New Roman" w:cs="Times New Roman"/>
          <w:sz w:val="28"/>
        </w:rPr>
        <w:t>.</w:t>
      </w:r>
      <w:r w:rsidR="008F52CC" w:rsidRPr="008F52CC">
        <w:rPr>
          <w:rFonts w:ascii="Times New Roman" w:hAnsi="Times New Roman" w:cs="Times New Roman"/>
          <w:sz w:val="28"/>
        </w:rPr>
        <w:t xml:space="preserve">  </w:t>
      </w:r>
    </w:p>
    <w:p w:rsidR="008F52CC" w:rsidRDefault="008F52CC" w:rsidP="008F52CC">
      <w:pPr>
        <w:rPr>
          <w:rFonts w:ascii="Times New Roman" w:hAnsi="Times New Roman" w:cs="Times New Roman"/>
          <w:sz w:val="28"/>
        </w:rPr>
      </w:pPr>
    </w:p>
    <w:p w:rsidR="00724C53" w:rsidRDefault="00724C53" w:rsidP="00724C53">
      <w:pPr>
        <w:ind w:hanging="567"/>
        <w:rPr>
          <w:rFonts w:ascii="Times New Roman" w:hAnsi="Times New Roman" w:cs="Times New Roman"/>
          <w:sz w:val="28"/>
          <w:u w:val="single"/>
        </w:rPr>
      </w:pPr>
      <w:r w:rsidRPr="00724C53">
        <w:rPr>
          <w:rFonts w:ascii="Times New Roman" w:hAnsi="Times New Roman" w:cs="Times New Roman"/>
          <w:sz w:val="28"/>
          <w:u w:val="single"/>
        </w:rPr>
        <w:t>Основная литература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</w:p>
    <w:p w:rsidR="00724C53" w:rsidRPr="00724C53" w:rsidRDefault="00724C53" w:rsidP="00724C53">
      <w:pPr>
        <w:pStyle w:val="a3"/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</w:rPr>
      </w:pPr>
      <w:r w:rsidRPr="00724C53">
        <w:rPr>
          <w:rFonts w:ascii="Times New Roman" w:hAnsi="Times New Roman"/>
          <w:sz w:val="28"/>
        </w:rPr>
        <w:t>С.С.Подъяпольский</w:t>
      </w:r>
      <w:proofErr w:type="gramStart"/>
      <w:r w:rsidRPr="00724C53">
        <w:rPr>
          <w:rFonts w:ascii="Times New Roman" w:hAnsi="Times New Roman"/>
          <w:sz w:val="28"/>
        </w:rPr>
        <w:t>,Г</w:t>
      </w:r>
      <w:proofErr w:type="gramEnd"/>
      <w:r w:rsidRPr="00724C53">
        <w:rPr>
          <w:rFonts w:ascii="Times New Roman" w:hAnsi="Times New Roman"/>
          <w:sz w:val="28"/>
        </w:rPr>
        <w:t xml:space="preserve">.Б.Бессонов,А.Л.Беляев,В.Д.Коркин,Т.М.Постникова, Ю.А.Табунщиков. Реставрация памятников архитектуры. М., </w:t>
      </w:r>
      <w:proofErr w:type="spellStart"/>
      <w:r w:rsidRPr="00724C53">
        <w:rPr>
          <w:rFonts w:ascii="Times New Roman" w:hAnsi="Times New Roman"/>
          <w:sz w:val="28"/>
        </w:rPr>
        <w:t>Стройиздат</w:t>
      </w:r>
      <w:proofErr w:type="spellEnd"/>
      <w:r w:rsidRPr="00724C53">
        <w:rPr>
          <w:rFonts w:ascii="Times New Roman" w:hAnsi="Times New Roman"/>
          <w:sz w:val="28"/>
        </w:rPr>
        <w:t>, 2000</w:t>
      </w:r>
      <w:r>
        <w:rPr>
          <w:rFonts w:ascii="Times New Roman" w:hAnsi="Times New Roman"/>
          <w:sz w:val="28"/>
        </w:rPr>
        <w:t>.</w:t>
      </w:r>
    </w:p>
    <w:p w:rsidR="00724C53" w:rsidRPr="00724C53" w:rsidRDefault="00724C53" w:rsidP="00724C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24C53" w:rsidRPr="00724C53" w:rsidRDefault="00724C53" w:rsidP="00724C53">
      <w:pPr>
        <w:spacing w:after="0" w:line="240" w:lineRule="auto"/>
        <w:ind w:left="-567" w:hanging="1134"/>
        <w:jc w:val="both"/>
        <w:rPr>
          <w:rFonts w:ascii="Times New Roman" w:hAnsi="Times New Roman" w:cs="Times New Roman"/>
          <w:sz w:val="28"/>
        </w:rPr>
      </w:pPr>
      <w:r w:rsidRPr="00724C53">
        <w:rPr>
          <w:rFonts w:ascii="Times New Roman" w:hAnsi="Times New Roman" w:cs="Times New Roman"/>
          <w:sz w:val="28"/>
        </w:rPr>
        <w:tab/>
        <w:t xml:space="preserve">2.Г.В.Барановский. Архитектурная энциклопедия второй половины Х1Х века. М., </w:t>
      </w:r>
      <w:proofErr w:type="spellStart"/>
      <w:r w:rsidRPr="00724C53">
        <w:rPr>
          <w:rFonts w:ascii="Times New Roman" w:hAnsi="Times New Roman" w:cs="Times New Roman"/>
          <w:sz w:val="28"/>
        </w:rPr>
        <w:t>Стройиздат</w:t>
      </w:r>
      <w:proofErr w:type="spellEnd"/>
      <w:r w:rsidRPr="00724C53">
        <w:rPr>
          <w:rFonts w:ascii="Times New Roman" w:hAnsi="Times New Roman" w:cs="Times New Roman"/>
          <w:sz w:val="28"/>
        </w:rPr>
        <w:t>, 2003</w:t>
      </w:r>
      <w:r>
        <w:rPr>
          <w:rFonts w:ascii="Times New Roman" w:hAnsi="Times New Roman" w:cs="Times New Roman"/>
          <w:sz w:val="28"/>
        </w:rPr>
        <w:t>.</w:t>
      </w:r>
    </w:p>
    <w:p w:rsidR="00724C53" w:rsidRPr="00724C53" w:rsidRDefault="00724C53" w:rsidP="00724C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24C53" w:rsidRPr="00724C53" w:rsidRDefault="00724C53" w:rsidP="00724C53">
      <w:pPr>
        <w:spacing w:after="0" w:line="240" w:lineRule="auto"/>
        <w:ind w:left="-567" w:hanging="1134"/>
        <w:jc w:val="both"/>
        <w:rPr>
          <w:rFonts w:ascii="Times New Roman" w:hAnsi="Times New Roman" w:cs="Times New Roman"/>
          <w:sz w:val="28"/>
        </w:rPr>
      </w:pPr>
      <w:r w:rsidRPr="00724C53">
        <w:rPr>
          <w:rFonts w:ascii="Times New Roman" w:hAnsi="Times New Roman" w:cs="Times New Roman"/>
          <w:sz w:val="28"/>
        </w:rPr>
        <w:tab/>
        <w:t>3.А.И.Комеч. Древнерусское зодчество конца Х – начала Х11 в</w:t>
      </w:r>
      <w:proofErr w:type="gramStart"/>
      <w:r w:rsidRPr="00724C53">
        <w:rPr>
          <w:rFonts w:ascii="Times New Roman" w:hAnsi="Times New Roman" w:cs="Times New Roman"/>
          <w:sz w:val="28"/>
        </w:rPr>
        <w:t>.Н</w:t>
      </w:r>
      <w:proofErr w:type="gramEnd"/>
      <w:r w:rsidRPr="00724C53">
        <w:rPr>
          <w:rFonts w:ascii="Times New Roman" w:hAnsi="Times New Roman" w:cs="Times New Roman"/>
          <w:sz w:val="28"/>
        </w:rPr>
        <w:t>аука, 2000</w:t>
      </w:r>
      <w:r>
        <w:rPr>
          <w:rFonts w:ascii="Times New Roman" w:hAnsi="Times New Roman" w:cs="Times New Roman"/>
          <w:sz w:val="28"/>
        </w:rPr>
        <w:t>.</w:t>
      </w:r>
      <w:r w:rsidRPr="00724C53">
        <w:rPr>
          <w:rFonts w:ascii="Times New Roman" w:hAnsi="Times New Roman" w:cs="Times New Roman"/>
          <w:sz w:val="28"/>
        </w:rPr>
        <w:t xml:space="preserve"> </w:t>
      </w:r>
    </w:p>
    <w:p w:rsidR="00724C53" w:rsidRPr="00724C53" w:rsidRDefault="00724C53" w:rsidP="00724C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24C53" w:rsidRPr="00724C53" w:rsidRDefault="00724C53" w:rsidP="00724C53">
      <w:pPr>
        <w:spacing w:after="0" w:line="240" w:lineRule="auto"/>
        <w:ind w:left="-567" w:hanging="567"/>
        <w:jc w:val="both"/>
        <w:rPr>
          <w:rFonts w:ascii="Times New Roman" w:hAnsi="Times New Roman" w:cs="Times New Roman"/>
          <w:sz w:val="28"/>
        </w:rPr>
      </w:pPr>
      <w:r w:rsidRPr="00724C53">
        <w:rPr>
          <w:rFonts w:ascii="Times New Roman" w:hAnsi="Times New Roman" w:cs="Times New Roman"/>
          <w:sz w:val="28"/>
        </w:rPr>
        <w:tab/>
        <w:t xml:space="preserve">4. Памятники архитектуры в дореволюционной России: очерки истории архитектурной реставрации / / под общей редакцией доктора архитектуры </w:t>
      </w:r>
    </w:p>
    <w:p w:rsidR="00724C53" w:rsidRDefault="00724C53" w:rsidP="00724C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</w:rPr>
      </w:pPr>
      <w:r w:rsidRPr="00724C53">
        <w:rPr>
          <w:rFonts w:ascii="Times New Roman" w:hAnsi="Times New Roman" w:cs="Times New Roman"/>
          <w:sz w:val="28"/>
        </w:rPr>
        <w:t xml:space="preserve">А.С. </w:t>
      </w:r>
      <w:proofErr w:type="spellStart"/>
      <w:r w:rsidRPr="00724C53">
        <w:rPr>
          <w:rFonts w:ascii="Times New Roman" w:hAnsi="Times New Roman" w:cs="Times New Roman"/>
          <w:sz w:val="28"/>
        </w:rPr>
        <w:t>Щенкова</w:t>
      </w:r>
      <w:proofErr w:type="spellEnd"/>
      <w:r w:rsidRPr="00724C53">
        <w:rPr>
          <w:rFonts w:ascii="Times New Roman" w:hAnsi="Times New Roman" w:cs="Times New Roman"/>
          <w:sz w:val="28"/>
        </w:rPr>
        <w:t>,  М.: ТЕРРА - Книжный клуб, 2002</w:t>
      </w:r>
      <w:r>
        <w:rPr>
          <w:rFonts w:ascii="Times New Roman" w:hAnsi="Times New Roman" w:cs="Times New Roman"/>
          <w:sz w:val="28"/>
        </w:rPr>
        <w:t>.</w:t>
      </w:r>
    </w:p>
    <w:p w:rsidR="00724C53" w:rsidRDefault="00724C53" w:rsidP="00724C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</w:rPr>
      </w:pPr>
    </w:p>
    <w:p w:rsidR="00724C53" w:rsidRDefault="00724C53" w:rsidP="00724C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u w:val="single"/>
        </w:rPr>
      </w:pPr>
      <w:r w:rsidRPr="00724C53">
        <w:rPr>
          <w:rFonts w:ascii="Times New Roman" w:hAnsi="Times New Roman" w:cs="Times New Roman"/>
          <w:sz w:val="28"/>
          <w:u w:val="single"/>
        </w:rPr>
        <w:t xml:space="preserve">Дополнительная литература     </w:t>
      </w:r>
    </w:p>
    <w:p w:rsidR="00724C53" w:rsidRPr="00724C53" w:rsidRDefault="00724C53" w:rsidP="00724C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u w:val="single"/>
        </w:rPr>
      </w:pPr>
      <w:r w:rsidRPr="00724C53">
        <w:rPr>
          <w:rFonts w:ascii="Times New Roman" w:hAnsi="Times New Roman" w:cs="Times New Roman"/>
          <w:sz w:val="28"/>
          <w:u w:val="single"/>
        </w:rPr>
        <w:t xml:space="preserve">  </w:t>
      </w:r>
    </w:p>
    <w:p w:rsidR="00724C53" w:rsidRPr="00724C53" w:rsidRDefault="00724C53" w:rsidP="00724C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</w:rPr>
      </w:pPr>
      <w:r w:rsidRPr="00724C53">
        <w:rPr>
          <w:rFonts w:ascii="Times New Roman" w:hAnsi="Times New Roman" w:cs="Times New Roman"/>
          <w:sz w:val="28"/>
        </w:rPr>
        <w:t>1.Восстановление памятников культуры // Проблемы реставрации. М., Искусство, 1981</w:t>
      </w:r>
      <w:r>
        <w:rPr>
          <w:rFonts w:ascii="Times New Roman" w:hAnsi="Times New Roman" w:cs="Times New Roman"/>
          <w:sz w:val="28"/>
        </w:rPr>
        <w:t>.</w:t>
      </w:r>
    </w:p>
    <w:p w:rsidR="00724C53" w:rsidRPr="00724C53" w:rsidRDefault="00724C53" w:rsidP="00724C53">
      <w:pPr>
        <w:spacing w:after="0" w:line="240" w:lineRule="auto"/>
        <w:ind w:left="-567" w:hanging="709"/>
        <w:jc w:val="both"/>
        <w:rPr>
          <w:rFonts w:ascii="Times New Roman" w:hAnsi="Times New Roman" w:cs="Times New Roman"/>
          <w:sz w:val="28"/>
        </w:rPr>
      </w:pPr>
      <w:r w:rsidRPr="00724C53">
        <w:rPr>
          <w:rFonts w:ascii="Times New Roman" w:hAnsi="Times New Roman" w:cs="Times New Roman"/>
          <w:sz w:val="28"/>
        </w:rPr>
        <w:t xml:space="preserve">          2.Консервация и реставрация памятников и исторических зданий. М., </w:t>
      </w:r>
      <w:proofErr w:type="spellStart"/>
      <w:r w:rsidRPr="00724C53">
        <w:rPr>
          <w:rFonts w:ascii="Times New Roman" w:hAnsi="Times New Roman" w:cs="Times New Roman"/>
          <w:sz w:val="28"/>
        </w:rPr>
        <w:t>Стройиздат</w:t>
      </w:r>
      <w:proofErr w:type="spellEnd"/>
      <w:r w:rsidRPr="00724C53">
        <w:rPr>
          <w:rFonts w:ascii="Times New Roman" w:hAnsi="Times New Roman" w:cs="Times New Roman"/>
          <w:sz w:val="28"/>
        </w:rPr>
        <w:t>, 1978</w:t>
      </w:r>
      <w:r>
        <w:rPr>
          <w:rFonts w:ascii="Times New Roman" w:hAnsi="Times New Roman" w:cs="Times New Roman"/>
          <w:sz w:val="28"/>
        </w:rPr>
        <w:t>.</w:t>
      </w:r>
    </w:p>
    <w:p w:rsidR="00724C53" w:rsidRPr="00724C53" w:rsidRDefault="00724C53" w:rsidP="00724C53">
      <w:pPr>
        <w:spacing w:after="0" w:line="240" w:lineRule="auto"/>
        <w:ind w:hanging="1134"/>
        <w:jc w:val="both"/>
        <w:rPr>
          <w:rFonts w:ascii="Times New Roman" w:hAnsi="Times New Roman" w:cs="Times New Roman"/>
          <w:sz w:val="28"/>
        </w:rPr>
      </w:pPr>
      <w:r w:rsidRPr="00724C53">
        <w:rPr>
          <w:rFonts w:ascii="Times New Roman" w:hAnsi="Times New Roman" w:cs="Times New Roman"/>
          <w:sz w:val="28"/>
        </w:rPr>
        <w:t xml:space="preserve">         3.Методика реставрации памятников архитектуры. М., </w:t>
      </w:r>
      <w:proofErr w:type="spellStart"/>
      <w:r w:rsidRPr="00724C53">
        <w:rPr>
          <w:rFonts w:ascii="Times New Roman" w:hAnsi="Times New Roman" w:cs="Times New Roman"/>
          <w:sz w:val="28"/>
        </w:rPr>
        <w:t>Стройиздат</w:t>
      </w:r>
      <w:proofErr w:type="spellEnd"/>
      <w:r w:rsidRPr="00724C53">
        <w:rPr>
          <w:rFonts w:ascii="Times New Roman" w:hAnsi="Times New Roman" w:cs="Times New Roman"/>
          <w:sz w:val="28"/>
        </w:rPr>
        <w:t>, 1977</w:t>
      </w:r>
      <w:r>
        <w:rPr>
          <w:rFonts w:ascii="Times New Roman" w:hAnsi="Times New Roman" w:cs="Times New Roman"/>
          <w:sz w:val="28"/>
        </w:rPr>
        <w:t>.</w:t>
      </w:r>
    </w:p>
    <w:p w:rsidR="00724C53" w:rsidRPr="00724C53" w:rsidRDefault="00724C53" w:rsidP="00724C53">
      <w:pPr>
        <w:spacing w:after="0" w:line="240" w:lineRule="auto"/>
        <w:ind w:left="-425" w:hanging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724C53">
        <w:rPr>
          <w:rFonts w:ascii="Times New Roman" w:hAnsi="Times New Roman" w:cs="Times New Roman"/>
          <w:sz w:val="28"/>
        </w:rPr>
        <w:t xml:space="preserve">4.Е.В.Михайловский. Основы современного подхода к реставрации памятников культуры.// Методика и практика сохранения памятников культуры. М., </w:t>
      </w:r>
      <w:proofErr w:type="spellStart"/>
      <w:r w:rsidRPr="00724C53">
        <w:rPr>
          <w:rFonts w:ascii="Times New Roman" w:hAnsi="Times New Roman" w:cs="Times New Roman"/>
          <w:sz w:val="28"/>
        </w:rPr>
        <w:t>Стройизд</w:t>
      </w:r>
      <w:proofErr w:type="spellEnd"/>
      <w:r w:rsidRPr="00724C53">
        <w:rPr>
          <w:rFonts w:ascii="Times New Roman" w:hAnsi="Times New Roman" w:cs="Times New Roman"/>
          <w:sz w:val="28"/>
        </w:rPr>
        <w:t xml:space="preserve"> 1974</w:t>
      </w:r>
      <w:r>
        <w:rPr>
          <w:rFonts w:ascii="Times New Roman" w:hAnsi="Times New Roman" w:cs="Times New Roman"/>
          <w:sz w:val="28"/>
        </w:rPr>
        <w:t>.</w:t>
      </w:r>
    </w:p>
    <w:p w:rsidR="00724C53" w:rsidRDefault="00724C53" w:rsidP="00724C53">
      <w:pPr>
        <w:ind w:hanging="567"/>
        <w:rPr>
          <w:rFonts w:ascii="Times New Roman" w:hAnsi="Times New Roman" w:cs="Times New Roman"/>
          <w:sz w:val="28"/>
          <w:u w:val="single"/>
        </w:rPr>
      </w:pPr>
    </w:p>
    <w:p w:rsidR="00724C53" w:rsidRDefault="00724C53" w:rsidP="00724C53">
      <w:pPr>
        <w:ind w:hanging="567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Справочная литература</w:t>
      </w:r>
    </w:p>
    <w:p w:rsidR="00724C53" w:rsidRPr="00724C53" w:rsidRDefault="00724C53" w:rsidP="00724C53">
      <w:pPr>
        <w:spacing w:after="0" w:line="240" w:lineRule="auto"/>
        <w:ind w:left="-567" w:hanging="567"/>
        <w:jc w:val="both"/>
        <w:rPr>
          <w:rFonts w:ascii="Times New Roman" w:hAnsi="Times New Roman" w:cs="Times New Roman"/>
          <w:sz w:val="28"/>
        </w:rPr>
      </w:pPr>
      <w:r w:rsidRPr="00DF1BBF">
        <w:rPr>
          <w:sz w:val="28"/>
        </w:rPr>
        <w:t xml:space="preserve">         </w:t>
      </w:r>
      <w:r w:rsidRPr="00724C53">
        <w:rPr>
          <w:rFonts w:ascii="Times New Roman" w:hAnsi="Times New Roman" w:cs="Times New Roman"/>
          <w:sz w:val="28"/>
        </w:rPr>
        <w:t xml:space="preserve">1.Федеральный закон «Об объектах культурного наследия (памятниках истории и культуры) народов Российской Федерации. </w:t>
      </w:r>
      <w:smartTag w:uri="urn:schemas-microsoft-com:office:smarttags" w:element="metricconverter">
        <w:smartTagPr>
          <w:attr w:name="ProductID" w:val="2002 г"/>
        </w:smartTagPr>
        <w:r w:rsidRPr="00724C53">
          <w:rPr>
            <w:rFonts w:ascii="Times New Roman" w:hAnsi="Times New Roman" w:cs="Times New Roman"/>
            <w:sz w:val="28"/>
          </w:rPr>
          <w:t>2002 г</w:t>
        </w:r>
      </w:smartTag>
      <w:r w:rsidRPr="00724C53">
        <w:rPr>
          <w:rFonts w:ascii="Times New Roman" w:hAnsi="Times New Roman" w:cs="Times New Roman"/>
          <w:sz w:val="28"/>
        </w:rPr>
        <w:t xml:space="preserve">. </w:t>
      </w:r>
    </w:p>
    <w:p w:rsidR="00724C53" w:rsidRPr="00724C53" w:rsidRDefault="00724C53" w:rsidP="00724C53">
      <w:pPr>
        <w:spacing w:after="0" w:line="240" w:lineRule="auto"/>
        <w:ind w:left="-567" w:hanging="851"/>
        <w:jc w:val="both"/>
        <w:rPr>
          <w:rFonts w:ascii="Times New Roman" w:hAnsi="Times New Roman" w:cs="Times New Roman"/>
          <w:sz w:val="28"/>
        </w:rPr>
      </w:pPr>
      <w:r w:rsidRPr="00724C53">
        <w:rPr>
          <w:rFonts w:ascii="Times New Roman" w:hAnsi="Times New Roman" w:cs="Times New Roman"/>
          <w:sz w:val="28"/>
        </w:rPr>
        <w:tab/>
        <w:t>2.Инструкция о порядке учета, обеспечения сохранности, содержания, использования и реставрации недвижимых памятников истории и культуры, М., 1986</w:t>
      </w:r>
      <w:r w:rsidR="00480115">
        <w:rPr>
          <w:rFonts w:ascii="Times New Roman" w:hAnsi="Times New Roman" w:cs="Times New Roman"/>
          <w:sz w:val="28"/>
        </w:rPr>
        <w:t>.</w:t>
      </w:r>
      <w:r w:rsidRPr="00724C53">
        <w:rPr>
          <w:rFonts w:ascii="Times New Roman" w:hAnsi="Times New Roman" w:cs="Times New Roman"/>
          <w:sz w:val="28"/>
        </w:rPr>
        <w:t xml:space="preserve"> </w:t>
      </w:r>
    </w:p>
    <w:p w:rsidR="00724C53" w:rsidRPr="00724C53" w:rsidRDefault="00724C53" w:rsidP="00480115">
      <w:pPr>
        <w:spacing w:after="0" w:line="240" w:lineRule="auto"/>
        <w:ind w:left="-567" w:hanging="1134"/>
        <w:jc w:val="both"/>
        <w:rPr>
          <w:rFonts w:ascii="Times New Roman" w:hAnsi="Times New Roman" w:cs="Times New Roman"/>
          <w:sz w:val="28"/>
        </w:rPr>
      </w:pPr>
      <w:r w:rsidRPr="00724C53">
        <w:rPr>
          <w:rFonts w:ascii="Times New Roman" w:hAnsi="Times New Roman" w:cs="Times New Roman"/>
          <w:sz w:val="28"/>
        </w:rPr>
        <w:tab/>
        <w:t>3.Положение об охране и использовании памятников истории и культуры. М., 1982</w:t>
      </w:r>
      <w:r w:rsidR="00480115">
        <w:rPr>
          <w:rFonts w:ascii="Times New Roman" w:hAnsi="Times New Roman" w:cs="Times New Roman"/>
          <w:sz w:val="28"/>
        </w:rPr>
        <w:t>.</w:t>
      </w:r>
    </w:p>
    <w:p w:rsidR="00480115" w:rsidRDefault="00480115" w:rsidP="00724C53">
      <w:pPr>
        <w:shd w:val="clear" w:color="auto" w:fill="FFFFFF"/>
        <w:tabs>
          <w:tab w:val="left" w:pos="562"/>
        </w:tabs>
        <w:spacing w:before="187"/>
        <w:ind w:left="317"/>
        <w:rPr>
          <w:sz w:val="28"/>
          <w:szCs w:val="28"/>
        </w:rPr>
      </w:pPr>
    </w:p>
    <w:p w:rsidR="00480115" w:rsidRPr="00480115" w:rsidRDefault="00480115" w:rsidP="00480115">
      <w:pPr>
        <w:shd w:val="clear" w:color="auto" w:fill="FFFFFF"/>
        <w:tabs>
          <w:tab w:val="left" w:pos="562"/>
        </w:tabs>
        <w:spacing w:before="187"/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480115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Интернет-ресурсы </w:t>
      </w:r>
    </w:p>
    <w:p w:rsidR="00480115" w:rsidRPr="00480115" w:rsidRDefault="00480115" w:rsidP="00480115">
      <w:pPr>
        <w:spacing w:after="0" w:line="240" w:lineRule="auto"/>
        <w:ind w:left="-567" w:hanging="1134"/>
        <w:jc w:val="both"/>
        <w:rPr>
          <w:rFonts w:ascii="Times New Roman" w:hAnsi="Times New Roman" w:cs="Times New Roman"/>
          <w:sz w:val="28"/>
        </w:rPr>
      </w:pPr>
      <w:r w:rsidRPr="00DF1BBF">
        <w:rPr>
          <w:sz w:val="28"/>
          <w:szCs w:val="28"/>
        </w:rPr>
        <w:tab/>
      </w:r>
      <w:r w:rsidRPr="00480115">
        <w:rPr>
          <w:rFonts w:ascii="Times New Roman" w:hAnsi="Times New Roman" w:cs="Times New Roman"/>
          <w:sz w:val="28"/>
        </w:rPr>
        <w:t>1.</w:t>
      </w:r>
      <w:r w:rsidRPr="00480115">
        <w:rPr>
          <w:rFonts w:ascii="Times New Roman" w:hAnsi="Times New Roman" w:cs="Times New Roman"/>
          <w:sz w:val="28"/>
          <w:lang w:val="en-US"/>
        </w:rPr>
        <w:t>http</w:t>
      </w:r>
      <w:r w:rsidRPr="00480115">
        <w:rPr>
          <w:rFonts w:ascii="Times New Roman" w:hAnsi="Times New Roman" w:cs="Times New Roman"/>
          <w:sz w:val="28"/>
        </w:rPr>
        <w:t xml:space="preserve">: // </w:t>
      </w:r>
      <w:r w:rsidRPr="00480115">
        <w:rPr>
          <w:rFonts w:ascii="Times New Roman" w:hAnsi="Times New Roman" w:cs="Times New Roman"/>
          <w:sz w:val="28"/>
          <w:lang w:val="en-US"/>
        </w:rPr>
        <w:t>www</w:t>
      </w:r>
      <w:r w:rsidRPr="00480115">
        <w:rPr>
          <w:rFonts w:ascii="Times New Roman" w:hAnsi="Times New Roman" w:cs="Times New Roman"/>
          <w:sz w:val="28"/>
        </w:rPr>
        <w:t>.</w:t>
      </w:r>
      <w:proofErr w:type="spellStart"/>
      <w:r w:rsidRPr="00480115">
        <w:rPr>
          <w:rFonts w:ascii="Times New Roman" w:hAnsi="Times New Roman" w:cs="Times New Roman"/>
          <w:sz w:val="28"/>
          <w:lang w:val="en-US"/>
        </w:rPr>
        <w:t>bstu</w:t>
      </w:r>
      <w:proofErr w:type="spellEnd"/>
      <w:r w:rsidRPr="00480115">
        <w:rPr>
          <w:rFonts w:ascii="Times New Roman" w:hAnsi="Times New Roman" w:cs="Times New Roman"/>
          <w:sz w:val="28"/>
        </w:rPr>
        <w:t>/</w:t>
      </w:r>
      <w:proofErr w:type="spellStart"/>
      <w:r w:rsidRPr="00480115"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Pr="00480115">
        <w:rPr>
          <w:rFonts w:ascii="Times New Roman" w:hAnsi="Times New Roman" w:cs="Times New Roman"/>
          <w:sz w:val="28"/>
        </w:rPr>
        <w:t>/</w:t>
      </w:r>
    </w:p>
    <w:p w:rsidR="00480115" w:rsidRPr="00480115" w:rsidRDefault="00480115" w:rsidP="00480115">
      <w:pPr>
        <w:spacing w:after="0" w:line="240" w:lineRule="auto"/>
        <w:ind w:left="-567" w:hanging="567"/>
        <w:jc w:val="both"/>
        <w:rPr>
          <w:rFonts w:ascii="Times New Roman" w:hAnsi="Times New Roman" w:cs="Times New Roman"/>
          <w:sz w:val="28"/>
        </w:rPr>
      </w:pPr>
      <w:r w:rsidRPr="00480115">
        <w:rPr>
          <w:rFonts w:ascii="Times New Roman" w:hAnsi="Times New Roman" w:cs="Times New Roman"/>
          <w:sz w:val="28"/>
        </w:rPr>
        <w:tab/>
        <w:t>2.</w:t>
      </w:r>
      <w:r w:rsidRPr="00480115">
        <w:rPr>
          <w:rFonts w:ascii="Times New Roman" w:hAnsi="Times New Roman" w:cs="Times New Roman"/>
          <w:sz w:val="28"/>
          <w:lang w:val="en-US"/>
        </w:rPr>
        <w:t>http</w:t>
      </w:r>
      <w:r w:rsidRPr="00480115">
        <w:rPr>
          <w:rFonts w:ascii="Times New Roman" w:hAnsi="Times New Roman" w:cs="Times New Roman"/>
          <w:sz w:val="28"/>
        </w:rPr>
        <w:t xml:space="preserve">: // </w:t>
      </w:r>
      <w:r w:rsidRPr="00480115">
        <w:rPr>
          <w:rFonts w:ascii="Times New Roman" w:hAnsi="Times New Roman" w:cs="Times New Roman"/>
          <w:sz w:val="28"/>
          <w:lang w:val="en-US"/>
        </w:rPr>
        <w:t>www</w:t>
      </w:r>
      <w:r w:rsidRPr="00480115">
        <w:rPr>
          <w:rFonts w:ascii="Times New Roman" w:hAnsi="Times New Roman" w:cs="Times New Roman"/>
          <w:sz w:val="28"/>
        </w:rPr>
        <w:t>.</w:t>
      </w:r>
      <w:proofErr w:type="spellStart"/>
      <w:r w:rsidRPr="00480115">
        <w:rPr>
          <w:rFonts w:ascii="Times New Roman" w:hAnsi="Times New Roman" w:cs="Times New Roman"/>
          <w:sz w:val="28"/>
          <w:lang w:val="en-US"/>
        </w:rPr>
        <w:t>archibasplanet</w:t>
      </w:r>
      <w:proofErr w:type="spellEnd"/>
      <w:r w:rsidRPr="00480115">
        <w:rPr>
          <w:rFonts w:ascii="Times New Roman" w:hAnsi="Times New Roman" w:cs="Times New Roman"/>
          <w:sz w:val="28"/>
        </w:rPr>
        <w:t>.</w:t>
      </w:r>
      <w:proofErr w:type="spellStart"/>
      <w:r w:rsidRPr="00480115">
        <w:rPr>
          <w:rFonts w:ascii="Times New Roman" w:hAnsi="Times New Roman" w:cs="Times New Roman"/>
          <w:sz w:val="28"/>
          <w:lang w:val="en-US"/>
        </w:rPr>
        <w:t>ru</w:t>
      </w:r>
      <w:proofErr w:type="spellEnd"/>
    </w:p>
    <w:p w:rsidR="00480115" w:rsidRPr="00480115" w:rsidRDefault="00480115" w:rsidP="00480115">
      <w:pPr>
        <w:spacing w:after="0" w:line="240" w:lineRule="auto"/>
        <w:ind w:left="-567" w:hanging="567"/>
        <w:jc w:val="both"/>
        <w:rPr>
          <w:rFonts w:ascii="Times New Roman" w:hAnsi="Times New Roman" w:cs="Times New Roman"/>
          <w:sz w:val="28"/>
        </w:rPr>
      </w:pPr>
      <w:r w:rsidRPr="00480115">
        <w:rPr>
          <w:rFonts w:ascii="Times New Roman" w:hAnsi="Times New Roman" w:cs="Times New Roman"/>
          <w:sz w:val="28"/>
        </w:rPr>
        <w:tab/>
        <w:t>3.</w:t>
      </w:r>
      <w:r w:rsidRPr="00480115">
        <w:rPr>
          <w:rFonts w:ascii="Times New Roman" w:hAnsi="Times New Roman" w:cs="Times New Roman"/>
          <w:sz w:val="28"/>
          <w:lang w:val="en-US"/>
        </w:rPr>
        <w:t>http</w:t>
      </w:r>
      <w:r w:rsidRPr="00480115">
        <w:rPr>
          <w:rFonts w:ascii="Times New Roman" w:hAnsi="Times New Roman" w:cs="Times New Roman"/>
          <w:sz w:val="28"/>
        </w:rPr>
        <w:t xml:space="preserve">: // </w:t>
      </w:r>
      <w:r w:rsidRPr="00480115">
        <w:rPr>
          <w:rFonts w:ascii="Times New Roman" w:hAnsi="Times New Roman" w:cs="Times New Roman"/>
          <w:sz w:val="28"/>
          <w:lang w:val="en-US"/>
        </w:rPr>
        <w:t>www</w:t>
      </w:r>
      <w:r w:rsidRPr="00480115">
        <w:rPr>
          <w:rFonts w:ascii="Times New Roman" w:hAnsi="Times New Roman" w:cs="Times New Roman"/>
          <w:sz w:val="28"/>
        </w:rPr>
        <w:t>.</w:t>
      </w:r>
      <w:proofErr w:type="spellStart"/>
      <w:r w:rsidRPr="00480115">
        <w:rPr>
          <w:rFonts w:ascii="Times New Roman" w:hAnsi="Times New Roman" w:cs="Times New Roman"/>
          <w:sz w:val="28"/>
          <w:lang w:val="en-US"/>
        </w:rPr>
        <w:t>archinovosti</w:t>
      </w:r>
      <w:proofErr w:type="spellEnd"/>
      <w:r w:rsidRPr="00480115">
        <w:rPr>
          <w:rFonts w:ascii="Times New Roman" w:hAnsi="Times New Roman" w:cs="Times New Roman"/>
          <w:sz w:val="28"/>
        </w:rPr>
        <w:t>.</w:t>
      </w:r>
      <w:proofErr w:type="spellStart"/>
      <w:r w:rsidRPr="00480115">
        <w:rPr>
          <w:rFonts w:ascii="Times New Roman" w:hAnsi="Times New Roman" w:cs="Times New Roman"/>
          <w:sz w:val="28"/>
          <w:lang w:val="en-US"/>
        </w:rPr>
        <w:t>ru</w:t>
      </w:r>
      <w:proofErr w:type="spellEnd"/>
    </w:p>
    <w:p w:rsidR="00480115" w:rsidRDefault="00480115" w:rsidP="00724C53">
      <w:pPr>
        <w:shd w:val="clear" w:color="auto" w:fill="FFFFFF"/>
        <w:tabs>
          <w:tab w:val="left" w:pos="562"/>
        </w:tabs>
        <w:spacing w:before="187"/>
        <w:ind w:left="317"/>
        <w:rPr>
          <w:sz w:val="28"/>
          <w:szCs w:val="28"/>
        </w:rPr>
      </w:pPr>
    </w:p>
    <w:p w:rsidR="00480115" w:rsidRDefault="00480115" w:rsidP="00724C53">
      <w:pPr>
        <w:shd w:val="clear" w:color="auto" w:fill="FFFFFF"/>
        <w:tabs>
          <w:tab w:val="left" w:pos="562"/>
        </w:tabs>
        <w:spacing w:before="187"/>
        <w:ind w:left="317"/>
        <w:rPr>
          <w:sz w:val="28"/>
          <w:szCs w:val="28"/>
        </w:rPr>
      </w:pPr>
    </w:p>
    <w:p w:rsidR="00480115" w:rsidRDefault="00480115" w:rsidP="00724C53">
      <w:pPr>
        <w:shd w:val="clear" w:color="auto" w:fill="FFFFFF"/>
        <w:tabs>
          <w:tab w:val="left" w:pos="562"/>
        </w:tabs>
        <w:spacing w:before="187"/>
        <w:ind w:left="317"/>
        <w:rPr>
          <w:sz w:val="28"/>
          <w:szCs w:val="28"/>
        </w:rPr>
      </w:pPr>
    </w:p>
    <w:p w:rsidR="00480115" w:rsidRDefault="00480115" w:rsidP="00724C53">
      <w:pPr>
        <w:shd w:val="clear" w:color="auto" w:fill="FFFFFF"/>
        <w:tabs>
          <w:tab w:val="left" w:pos="562"/>
        </w:tabs>
        <w:spacing w:before="187"/>
        <w:ind w:left="317"/>
        <w:rPr>
          <w:sz w:val="28"/>
          <w:szCs w:val="28"/>
        </w:rPr>
      </w:pPr>
    </w:p>
    <w:p w:rsidR="00480115" w:rsidRDefault="00480115" w:rsidP="00724C53">
      <w:pPr>
        <w:shd w:val="clear" w:color="auto" w:fill="FFFFFF"/>
        <w:tabs>
          <w:tab w:val="left" w:pos="562"/>
        </w:tabs>
        <w:spacing w:before="187"/>
        <w:ind w:left="317"/>
        <w:rPr>
          <w:sz w:val="28"/>
          <w:szCs w:val="28"/>
        </w:rPr>
      </w:pPr>
    </w:p>
    <w:p w:rsidR="00480115" w:rsidRDefault="00480115" w:rsidP="00724C53">
      <w:pPr>
        <w:shd w:val="clear" w:color="auto" w:fill="FFFFFF"/>
        <w:tabs>
          <w:tab w:val="left" w:pos="562"/>
        </w:tabs>
        <w:spacing w:before="187"/>
        <w:ind w:left="317"/>
        <w:rPr>
          <w:sz w:val="28"/>
          <w:szCs w:val="28"/>
        </w:rPr>
      </w:pPr>
    </w:p>
    <w:p w:rsidR="00480115" w:rsidRDefault="00480115" w:rsidP="00724C53">
      <w:pPr>
        <w:shd w:val="clear" w:color="auto" w:fill="FFFFFF"/>
        <w:tabs>
          <w:tab w:val="left" w:pos="562"/>
        </w:tabs>
        <w:spacing w:before="187"/>
        <w:ind w:left="317"/>
        <w:rPr>
          <w:sz w:val="28"/>
          <w:szCs w:val="28"/>
        </w:rPr>
      </w:pPr>
    </w:p>
    <w:p w:rsidR="00480115" w:rsidRDefault="00480115" w:rsidP="00724C53">
      <w:pPr>
        <w:shd w:val="clear" w:color="auto" w:fill="FFFFFF"/>
        <w:tabs>
          <w:tab w:val="left" w:pos="562"/>
        </w:tabs>
        <w:spacing w:before="187"/>
        <w:ind w:left="317"/>
        <w:rPr>
          <w:sz w:val="28"/>
          <w:szCs w:val="28"/>
        </w:rPr>
      </w:pPr>
    </w:p>
    <w:p w:rsidR="00480115" w:rsidRDefault="00480115" w:rsidP="00724C53">
      <w:pPr>
        <w:shd w:val="clear" w:color="auto" w:fill="FFFFFF"/>
        <w:tabs>
          <w:tab w:val="left" w:pos="562"/>
        </w:tabs>
        <w:spacing w:before="187"/>
        <w:ind w:left="317"/>
        <w:rPr>
          <w:sz w:val="28"/>
          <w:szCs w:val="28"/>
        </w:rPr>
      </w:pPr>
    </w:p>
    <w:p w:rsidR="00480115" w:rsidRDefault="00480115" w:rsidP="00724C53">
      <w:pPr>
        <w:shd w:val="clear" w:color="auto" w:fill="FFFFFF"/>
        <w:tabs>
          <w:tab w:val="left" w:pos="562"/>
        </w:tabs>
        <w:spacing w:before="187"/>
        <w:ind w:left="317"/>
        <w:rPr>
          <w:sz w:val="28"/>
          <w:szCs w:val="28"/>
        </w:rPr>
      </w:pPr>
    </w:p>
    <w:p w:rsidR="00480115" w:rsidRDefault="00480115" w:rsidP="00724C53">
      <w:pPr>
        <w:shd w:val="clear" w:color="auto" w:fill="FFFFFF"/>
        <w:tabs>
          <w:tab w:val="left" w:pos="562"/>
        </w:tabs>
        <w:spacing w:before="187"/>
        <w:ind w:left="317"/>
        <w:rPr>
          <w:sz w:val="28"/>
          <w:szCs w:val="28"/>
        </w:rPr>
      </w:pPr>
    </w:p>
    <w:p w:rsidR="00480115" w:rsidRDefault="00480115" w:rsidP="00724C53">
      <w:pPr>
        <w:shd w:val="clear" w:color="auto" w:fill="FFFFFF"/>
        <w:tabs>
          <w:tab w:val="left" w:pos="562"/>
        </w:tabs>
        <w:spacing w:before="187"/>
        <w:ind w:left="317"/>
        <w:rPr>
          <w:sz w:val="28"/>
          <w:szCs w:val="28"/>
        </w:rPr>
      </w:pPr>
    </w:p>
    <w:p w:rsidR="00480115" w:rsidRDefault="00480115" w:rsidP="00724C53">
      <w:pPr>
        <w:shd w:val="clear" w:color="auto" w:fill="FFFFFF"/>
        <w:tabs>
          <w:tab w:val="left" w:pos="562"/>
        </w:tabs>
        <w:spacing w:before="187"/>
        <w:ind w:left="317"/>
        <w:rPr>
          <w:sz w:val="28"/>
          <w:szCs w:val="28"/>
        </w:rPr>
      </w:pPr>
    </w:p>
    <w:p w:rsidR="00480115" w:rsidRDefault="00480115" w:rsidP="00724C53">
      <w:pPr>
        <w:shd w:val="clear" w:color="auto" w:fill="FFFFFF"/>
        <w:tabs>
          <w:tab w:val="left" w:pos="562"/>
        </w:tabs>
        <w:spacing w:before="187"/>
        <w:ind w:left="317"/>
        <w:rPr>
          <w:sz w:val="28"/>
          <w:szCs w:val="28"/>
        </w:rPr>
      </w:pPr>
    </w:p>
    <w:p w:rsidR="00480115" w:rsidRDefault="00480115" w:rsidP="00724C53">
      <w:pPr>
        <w:shd w:val="clear" w:color="auto" w:fill="FFFFFF"/>
        <w:tabs>
          <w:tab w:val="left" w:pos="562"/>
        </w:tabs>
        <w:spacing w:before="187"/>
        <w:ind w:left="317"/>
        <w:rPr>
          <w:sz w:val="28"/>
          <w:szCs w:val="28"/>
        </w:rPr>
      </w:pPr>
    </w:p>
    <w:p w:rsidR="00480115" w:rsidRDefault="00480115" w:rsidP="00724C53">
      <w:pPr>
        <w:shd w:val="clear" w:color="auto" w:fill="FFFFFF"/>
        <w:tabs>
          <w:tab w:val="left" w:pos="562"/>
        </w:tabs>
        <w:spacing w:before="187"/>
        <w:ind w:left="317"/>
        <w:rPr>
          <w:sz w:val="28"/>
          <w:szCs w:val="28"/>
        </w:rPr>
      </w:pPr>
    </w:p>
    <w:p w:rsidR="00480115" w:rsidRDefault="00480115" w:rsidP="00724C53">
      <w:pPr>
        <w:shd w:val="clear" w:color="auto" w:fill="FFFFFF"/>
        <w:tabs>
          <w:tab w:val="left" w:pos="562"/>
        </w:tabs>
        <w:spacing w:before="187"/>
        <w:ind w:left="317"/>
        <w:rPr>
          <w:sz w:val="28"/>
          <w:szCs w:val="28"/>
        </w:rPr>
      </w:pPr>
    </w:p>
    <w:p w:rsidR="00480115" w:rsidRDefault="00480115" w:rsidP="00724C53">
      <w:pPr>
        <w:shd w:val="clear" w:color="auto" w:fill="FFFFFF"/>
        <w:tabs>
          <w:tab w:val="left" w:pos="562"/>
        </w:tabs>
        <w:spacing w:before="187"/>
        <w:ind w:left="317"/>
        <w:rPr>
          <w:sz w:val="28"/>
          <w:szCs w:val="28"/>
        </w:rPr>
      </w:pPr>
    </w:p>
    <w:p w:rsidR="00480115" w:rsidRDefault="00480115" w:rsidP="00724C53">
      <w:pPr>
        <w:shd w:val="clear" w:color="auto" w:fill="FFFFFF"/>
        <w:tabs>
          <w:tab w:val="left" w:pos="562"/>
        </w:tabs>
        <w:spacing w:before="187"/>
        <w:ind w:left="317"/>
        <w:rPr>
          <w:sz w:val="28"/>
          <w:szCs w:val="28"/>
        </w:rPr>
      </w:pPr>
    </w:p>
    <w:p w:rsidR="00480115" w:rsidRDefault="00480115" w:rsidP="00724C53">
      <w:pPr>
        <w:shd w:val="clear" w:color="auto" w:fill="FFFFFF"/>
        <w:tabs>
          <w:tab w:val="left" w:pos="562"/>
        </w:tabs>
        <w:spacing w:before="187"/>
        <w:ind w:left="317"/>
        <w:rPr>
          <w:sz w:val="28"/>
          <w:szCs w:val="28"/>
        </w:rPr>
      </w:pPr>
    </w:p>
    <w:p w:rsidR="00480115" w:rsidRDefault="00480115" w:rsidP="00724C53">
      <w:pPr>
        <w:shd w:val="clear" w:color="auto" w:fill="FFFFFF"/>
        <w:tabs>
          <w:tab w:val="left" w:pos="562"/>
        </w:tabs>
        <w:spacing w:before="187"/>
        <w:ind w:left="317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14"/>
      </w:tblGrid>
      <w:tr w:rsidR="008F52CC" w:rsidRPr="00DF1BBF" w:rsidTr="00480115">
        <w:tblPrEx>
          <w:tblCellMar>
            <w:top w:w="0" w:type="dxa"/>
            <w:bottom w:w="0" w:type="dxa"/>
          </w:tblCellMar>
        </w:tblPrEx>
        <w:trPr>
          <w:trHeight w:val="9240"/>
        </w:trPr>
        <w:tc>
          <w:tcPr>
            <w:tcW w:w="10314" w:type="dxa"/>
            <w:tcBorders>
              <w:top w:val="nil"/>
              <w:left w:val="nil"/>
              <w:bottom w:val="single" w:sz="4" w:space="0" w:color="auto"/>
            </w:tcBorders>
          </w:tcPr>
          <w:p w:rsidR="008F52CC" w:rsidRPr="008F52CC" w:rsidRDefault="008F52CC" w:rsidP="00724C53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53A09" w:rsidRPr="008870E1" w:rsidRDefault="00653A09" w:rsidP="008870E1">
      <w:pPr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</w:p>
    <w:sectPr w:rsidR="00653A09" w:rsidRPr="008870E1" w:rsidSect="00DC3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B3654"/>
    <w:multiLevelType w:val="hybridMultilevel"/>
    <w:tmpl w:val="E64A42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616D6"/>
    <w:multiLevelType w:val="hybridMultilevel"/>
    <w:tmpl w:val="B8424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6450A"/>
    <w:multiLevelType w:val="hybridMultilevel"/>
    <w:tmpl w:val="7FA2EC1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562AB1"/>
    <w:multiLevelType w:val="hybridMultilevel"/>
    <w:tmpl w:val="A6D85326"/>
    <w:lvl w:ilvl="0" w:tplc="6E64498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A09"/>
    <w:rsid w:val="000D55A1"/>
    <w:rsid w:val="00480115"/>
    <w:rsid w:val="00653A09"/>
    <w:rsid w:val="00724C53"/>
    <w:rsid w:val="008870E1"/>
    <w:rsid w:val="008F52CC"/>
    <w:rsid w:val="00DC3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A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653A0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</dc:creator>
  <cp:keywords/>
  <dc:description/>
  <cp:lastModifiedBy>Мар</cp:lastModifiedBy>
  <cp:revision>4</cp:revision>
  <dcterms:created xsi:type="dcterms:W3CDTF">2014-04-16T05:09:00Z</dcterms:created>
  <dcterms:modified xsi:type="dcterms:W3CDTF">2014-04-16T05:47:00Z</dcterms:modified>
</cp:coreProperties>
</file>