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20" w:rsidRDefault="00CA6FAD" w:rsidP="004F374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Композиционное моделирование</w:t>
      </w:r>
    </w:p>
    <w:p w:rsidR="00A26120" w:rsidRPr="00A26120" w:rsidRDefault="00A26120" w:rsidP="004F37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26120">
        <w:rPr>
          <w:rFonts w:ascii="Times New Roman" w:hAnsi="Times New Roman"/>
          <w:b/>
          <w:sz w:val="32"/>
          <w:szCs w:val="32"/>
        </w:rPr>
        <w:t>Аннотация</w:t>
      </w:r>
    </w:p>
    <w:p w:rsidR="007F6B8A" w:rsidRPr="008F1A99" w:rsidRDefault="007F6B8A" w:rsidP="004F374A">
      <w:p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</w:p>
    <w:p w:rsidR="00CA6FAD" w:rsidRDefault="007F6B8A" w:rsidP="004F374A">
      <w:pPr>
        <w:pStyle w:val="a3"/>
        <w:tabs>
          <w:tab w:val="left" w:pos="815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</w:t>
      </w:r>
      <w:r w:rsidR="00A26120">
        <w:rPr>
          <w:rFonts w:ascii="Times New Roman" w:hAnsi="Times New Roman"/>
          <w:b/>
          <w:sz w:val="28"/>
          <w:szCs w:val="28"/>
        </w:rPr>
        <w:t>освоения</w:t>
      </w:r>
      <w:r>
        <w:rPr>
          <w:rFonts w:ascii="Times New Roman" w:hAnsi="Times New Roman"/>
          <w:b/>
          <w:sz w:val="28"/>
          <w:szCs w:val="28"/>
        </w:rPr>
        <w:t xml:space="preserve"> дисциплины</w:t>
      </w:r>
      <w:r w:rsidR="00A26120">
        <w:rPr>
          <w:rFonts w:ascii="Times New Roman" w:hAnsi="Times New Roman"/>
          <w:b/>
          <w:sz w:val="28"/>
          <w:szCs w:val="28"/>
        </w:rPr>
        <w:t xml:space="preserve">: </w:t>
      </w:r>
      <w:r w:rsidR="00CA6FAD">
        <w:rPr>
          <w:rFonts w:ascii="Times New Roman" w:hAnsi="Times New Roman"/>
          <w:sz w:val="28"/>
          <w:szCs w:val="28"/>
        </w:rPr>
        <w:t xml:space="preserve">общеобразовательная цель дисциплины «Композиционное моделирование» - </w:t>
      </w:r>
      <w:r w:rsidR="00CA6FAD" w:rsidRPr="00CC5918">
        <w:rPr>
          <w:rFonts w:ascii="Times New Roman" w:hAnsi="Times New Roman"/>
          <w:sz w:val="28"/>
          <w:szCs w:val="28"/>
        </w:rPr>
        <w:t>дать представление об объемно-пространственной композиции и закономерностях её построения.</w:t>
      </w:r>
    </w:p>
    <w:p w:rsidR="00CA6FAD" w:rsidRDefault="00CA6FAD" w:rsidP="004F374A">
      <w:pPr>
        <w:pStyle w:val="a3"/>
        <w:tabs>
          <w:tab w:val="left" w:pos="815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Развивающая цель: развитие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стремления к саморазвитию к повышению кругозора по вопросам изучаемой дисциплины.</w:t>
      </w:r>
    </w:p>
    <w:p w:rsidR="00CA6FAD" w:rsidRDefault="00CA6FAD" w:rsidP="004F374A">
      <w:pPr>
        <w:pStyle w:val="a3"/>
        <w:tabs>
          <w:tab w:val="left" w:pos="815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Воспитательная цель: воспитание осознания социальной  значимости своей профессии и необходимости осуществления профессиональной деятельности на основе моральных и правовых норм.</w:t>
      </w:r>
    </w:p>
    <w:p w:rsidR="00A26120" w:rsidRDefault="00A26120" w:rsidP="004F374A">
      <w:pPr>
        <w:pStyle w:val="a3"/>
        <w:tabs>
          <w:tab w:val="left" w:pos="815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A26120" w:rsidRDefault="00A26120" w:rsidP="004F374A">
      <w:pPr>
        <w:pStyle w:val="a3"/>
        <w:tabs>
          <w:tab w:val="left" w:pos="8153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A26120">
        <w:rPr>
          <w:rFonts w:ascii="Times New Roman" w:hAnsi="Times New Roman"/>
          <w:b/>
          <w:sz w:val="28"/>
          <w:szCs w:val="28"/>
        </w:rPr>
        <w:t>Общая трудоемкость дисциплины</w:t>
      </w:r>
      <w:r>
        <w:rPr>
          <w:rFonts w:ascii="Times New Roman" w:hAnsi="Times New Roman"/>
          <w:sz w:val="28"/>
          <w:szCs w:val="28"/>
        </w:rPr>
        <w:t xml:space="preserve"> составляет </w:t>
      </w:r>
      <w:r w:rsidR="00CA6FAD">
        <w:rPr>
          <w:rFonts w:ascii="Times New Roman" w:hAnsi="Times New Roman"/>
          <w:sz w:val="28"/>
          <w:szCs w:val="28"/>
        </w:rPr>
        <w:t>4</w:t>
      </w:r>
      <w:r w:rsidR="000B3B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зачетн</w:t>
      </w:r>
      <w:r w:rsidR="00CA6FAD">
        <w:rPr>
          <w:rFonts w:ascii="Times New Roman" w:hAnsi="Times New Roman"/>
          <w:sz w:val="28"/>
          <w:szCs w:val="28"/>
        </w:rPr>
        <w:t>ых единицы</w:t>
      </w:r>
      <w:r>
        <w:rPr>
          <w:rFonts w:ascii="Times New Roman" w:hAnsi="Times New Roman"/>
          <w:sz w:val="28"/>
          <w:szCs w:val="28"/>
        </w:rPr>
        <w:t xml:space="preserve">, </w:t>
      </w:r>
      <w:r w:rsidR="00CA6FAD">
        <w:rPr>
          <w:rFonts w:ascii="Times New Roman" w:hAnsi="Times New Roman"/>
          <w:sz w:val="28"/>
          <w:szCs w:val="28"/>
        </w:rPr>
        <w:t>180</w:t>
      </w:r>
      <w:r>
        <w:rPr>
          <w:rFonts w:ascii="Times New Roman" w:hAnsi="Times New Roman"/>
          <w:sz w:val="28"/>
          <w:szCs w:val="28"/>
        </w:rPr>
        <w:t xml:space="preserve"> академических часов.</w:t>
      </w:r>
    </w:p>
    <w:p w:rsidR="007F6B8A" w:rsidRPr="00A26120" w:rsidRDefault="007F6B8A" w:rsidP="004F374A">
      <w:pPr>
        <w:tabs>
          <w:tab w:val="left" w:pos="81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B8A" w:rsidRDefault="008F1A99" w:rsidP="004F374A">
      <w:pPr>
        <w:pStyle w:val="a3"/>
        <w:tabs>
          <w:tab w:val="left" w:pos="8153"/>
        </w:tabs>
        <w:spacing w:after="0" w:line="240" w:lineRule="auto"/>
        <w:ind w:left="0" w:firstLine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CA6FAD" w:rsidRPr="00664995" w:rsidRDefault="00CA6FAD" w:rsidP="004F374A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664995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664995">
        <w:rPr>
          <w:rFonts w:ascii="Times New Roman" w:hAnsi="Times New Roman"/>
          <w:sz w:val="28"/>
          <w:szCs w:val="28"/>
        </w:rPr>
        <w:t>изучении</w:t>
      </w:r>
      <w:proofErr w:type="gramEnd"/>
      <w:r w:rsidRPr="00664995">
        <w:rPr>
          <w:rFonts w:ascii="Times New Roman" w:hAnsi="Times New Roman"/>
          <w:sz w:val="28"/>
          <w:szCs w:val="28"/>
        </w:rPr>
        <w:t xml:space="preserve"> закономерностей объемно-пространственной композиции на первом курсе предложен ряд заданий, дающих основные понятия о средствах композиции и её основных видах. Задания не предусматривают решение конструктивно-технических и функциональных вопросов. Масштаб и размеры композиционных элементов определяются в сопоставлении с условным изображением фигуры человека. На втором курсе предполагается последовательное продолжение упражнений первого курса и непосредственно </w:t>
      </w:r>
      <w:proofErr w:type="gramStart"/>
      <w:r w:rsidRPr="00664995">
        <w:rPr>
          <w:rFonts w:ascii="Times New Roman" w:hAnsi="Times New Roman"/>
          <w:sz w:val="28"/>
          <w:szCs w:val="28"/>
        </w:rPr>
        <w:t>связан</w:t>
      </w:r>
      <w:proofErr w:type="gramEnd"/>
      <w:r w:rsidRPr="00664995">
        <w:rPr>
          <w:rFonts w:ascii="Times New Roman" w:hAnsi="Times New Roman"/>
          <w:sz w:val="28"/>
          <w:szCs w:val="28"/>
        </w:rPr>
        <w:t xml:space="preserve"> с проектированием.</w:t>
      </w:r>
    </w:p>
    <w:p w:rsidR="00C33980" w:rsidRPr="00C33980" w:rsidRDefault="00CA6FAD" w:rsidP="004F374A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4995">
        <w:rPr>
          <w:rFonts w:ascii="Times New Roman" w:hAnsi="Times New Roman"/>
          <w:sz w:val="28"/>
          <w:szCs w:val="28"/>
        </w:rPr>
        <w:t xml:space="preserve">      Упражнения носят отвлеченный, гармонично-эстетический характер. В них не ставятся вопросы выбора конструкций, функциональные задачи и т. п., в тоже время, они направлены на освоение студентами основных, наиболее общих композиционных принципов организации архитектурного  пространства. Постановленные методические задания постепенно в каждом п</w:t>
      </w:r>
      <w:r>
        <w:rPr>
          <w:rFonts w:ascii="Times New Roman" w:hAnsi="Times New Roman"/>
          <w:sz w:val="28"/>
          <w:szCs w:val="28"/>
        </w:rPr>
        <w:t>оследующем задании усложняются</w:t>
      </w:r>
      <w:proofErr w:type="gramStart"/>
      <w:r w:rsidR="00C33980" w:rsidRPr="00C33980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C33980" w:rsidRPr="00C33980">
        <w:rPr>
          <w:rFonts w:ascii="Times New Roman" w:hAnsi="Times New Roman"/>
          <w:sz w:val="28"/>
          <w:szCs w:val="28"/>
        </w:rPr>
        <w:t>акая последовательность упражнений соответствует требованиям проектных заданий и тем художественно-композиционным проблемам, с которыми студент встречается в процессе проектирования.</w:t>
      </w:r>
    </w:p>
    <w:p w:rsidR="00C33980" w:rsidRPr="00C33980" w:rsidRDefault="00C33980" w:rsidP="004F374A">
      <w:pPr>
        <w:jc w:val="both"/>
        <w:rPr>
          <w:rFonts w:ascii="Times New Roman" w:hAnsi="Times New Roman"/>
          <w:sz w:val="28"/>
          <w:szCs w:val="28"/>
        </w:rPr>
      </w:pPr>
      <w:r w:rsidRPr="00C33980">
        <w:rPr>
          <w:rFonts w:ascii="Times New Roman" w:hAnsi="Times New Roman"/>
          <w:sz w:val="28"/>
          <w:szCs w:val="28"/>
        </w:rPr>
        <w:t xml:space="preserve">   Кроме основных заданий, студенты выполняют несколько самостоятельных небольших по объёму работ </w:t>
      </w:r>
      <w:proofErr w:type="gramStart"/>
      <w:r w:rsidRPr="00C33980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Pr="00C33980">
        <w:rPr>
          <w:rFonts w:ascii="Times New Roman" w:hAnsi="Times New Roman"/>
          <w:sz w:val="28"/>
          <w:szCs w:val="28"/>
        </w:rPr>
        <w:t>клаузур</w:t>
      </w:r>
      <w:proofErr w:type="spellEnd"/>
      <w:r w:rsidRPr="00C33980">
        <w:rPr>
          <w:rFonts w:ascii="Times New Roman" w:hAnsi="Times New Roman"/>
          <w:sz w:val="28"/>
          <w:szCs w:val="28"/>
        </w:rPr>
        <w:t xml:space="preserve"> ), участвуют в совместном обсуждении выполненных заданий, их выборочной защите, а также отвечают на устные вопросы преподавателей по читаемому лекционному курсу  «Комбинаторика в архитектуре».</w:t>
      </w:r>
    </w:p>
    <w:p w:rsidR="00C33980" w:rsidRDefault="00C33980" w:rsidP="004F374A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F374A" w:rsidRDefault="004F374A" w:rsidP="004F374A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F6B8A" w:rsidRDefault="007F6B8A" w:rsidP="004F374A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F1A99" w:rsidRPr="004F374A" w:rsidRDefault="008F1A99" w:rsidP="004F374A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0" w:firstLine="425"/>
        <w:jc w:val="both"/>
        <w:rPr>
          <w:rFonts w:ascii="Times New Roman" w:hAnsi="Times New Roman"/>
          <w:b/>
          <w:sz w:val="28"/>
          <w:szCs w:val="28"/>
        </w:rPr>
      </w:pPr>
      <w:r w:rsidRPr="008F1A99">
        <w:rPr>
          <w:rFonts w:ascii="Times New Roman" w:hAnsi="Times New Roman"/>
          <w:b/>
          <w:sz w:val="28"/>
          <w:szCs w:val="28"/>
        </w:rPr>
        <w:t>Пе</w:t>
      </w:r>
      <w:r w:rsidR="004F374A">
        <w:rPr>
          <w:rFonts w:ascii="Times New Roman" w:hAnsi="Times New Roman"/>
          <w:b/>
          <w:sz w:val="28"/>
          <w:szCs w:val="28"/>
        </w:rPr>
        <w:t>речень рекомендуемой литературы</w:t>
      </w:r>
    </w:p>
    <w:p w:rsidR="008F1A99" w:rsidRDefault="008F1A99" w:rsidP="004F374A">
      <w:pPr>
        <w:spacing w:after="0" w:line="240" w:lineRule="auto"/>
        <w:ind w:firstLine="425"/>
        <w:jc w:val="both"/>
        <w:rPr>
          <w:rFonts w:ascii="Times New Roman" w:hAnsi="Times New Roman"/>
          <w:sz w:val="28"/>
          <w:u w:val="single"/>
        </w:rPr>
      </w:pPr>
      <w:r w:rsidRPr="008F1A99">
        <w:rPr>
          <w:rFonts w:ascii="Times New Roman" w:hAnsi="Times New Roman"/>
          <w:sz w:val="28"/>
          <w:u w:val="single"/>
        </w:rPr>
        <w:lastRenderedPageBreak/>
        <w:t>Основная  литература:</w:t>
      </w:r>
    </w:p>
    <w:p w:rsidR="008F1A99" w:rsidRPr="008F1A99" w:rsidRDefault="008F1A99" w:rsidP="004F374A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C33980" w:rsidRPr="00C33980" w:rsidRDefault="008F1A99" w:rsidP="004F374A">
      <w:pPr>
        <w:jc w:val="both"/>
        <w:rPr>
          <w:rFonts w:ascii="Times New Roman" w:hAnsi="Times New Roman"/>
          <w:b/>
          <w:sz w:val="28"/>
        </w:rPr>
      </w:pPr>
      <w:r w:rsidRPr="008F1A99">
        <w:rPr>
          <w:rFonts w:ascii="Times New Roman" w:hAnsi="Times New Roman"/>
          <w:sz w:val="28"/>
        </w:rPr>
        <w:tab/>
      </w:r>
      <w:r w:rsidR="00C33980" w:rsidRPr="00C33980">
        <w:rPr>
          <w:rFonts w:ascii="Times New Roman" w:hAnsi="Times New Roman"/>
          <w:b/>
          <w:sz w:val="28"/>
        </w:rPr>
        <w:t>Список учебной литературы</w:t>
      </w:r>
    </w:p>
    <w:p w:rsidR="004F374A" w:rsidRPr="004F374A" w:rsidRDefault="00C33980" w:rsidP="004F374A">
      <w:pPr>
        <w:jc w:val="both"/>
        <w:rPr>
          <w:rFonts w:ascii="Times New Roman" w:hAnsi="Times New Roman"/>
          <w:sz w:val="28"/>
        </w:rPr>
      </w:pPr>
      <w:r w:rsidRPr="00C33980">
        <w:rPr>
          <w:rFonts w:ascii="Times New Roman" w:hAnsi="Times New Roman"/>
          <w:sz w:val="28"/>
        </w:rPr>
        <w:tab/>
        <w:t xml:space="preserve"> </w:t>
      </w:r>
      <w:r w:rsidR="004F374A" w:rsidRPr="004F374A">
        <w:rPr>
          <w:rFonts w:ascii="Times New Roman" w:hAnsi="Times New Roman"/>
          <w:sz w:val="28"/>
        </w:rPr>
        <w:t>Основная  литература:</w:t>
      </w:r>
    </w:p>
    <w:p w:rsidR="004F374A" w:rsidRPr="004F374A" w:rsidRDefault="004F374A" w:rsidP="004F374A">
      <w:pPr>
        <w:jc w:val="both"/>
        <w:rPr>
          <w:rFonts w:ascii="Times New Roman" w:hAnsi="Times New Roman"/>
          <w:sz w:val="28"/>
        </w:rPr>
      </w:pPr>
      <w:r w:rsidRPr="004F374A">
        <w:rPr>
          <w:rFonts w:ascii="Times New Roman" w:hAnsi="Times New Roman"/>
          <w:sz w:val="28"/>
        </w:rPr>
        <w:tab/>
        <w:t xml:space="preserve"> 1. Объемно-пространственная композиция: учеб./ А.В.Степанова (и др.) ред. А.В.Степанова.-3-е изд., </w:t>
      </w:r>
      <w:proofErr w:type="spellStart"/>
      <w:r w:rsidRPr="004F374A">
        <w:rPr>
          <w:rFonts w:ascii="Times New Roman" w:hAnsi="Times New Roman"/>
          <w:sz w:val="28"/>
        </w:rPr>
        <w:t>стер</w:t>
      </w:r>
      <w:proofErr w:type="gramStart"/>
      <w:r w:rsidRPr="004F374A">
        <w:rPr>
          <w:rFonts w:ascii="Times New Roman" w:hAnsi="Times New Roman"/>
          <w:sz w:val="28"/>
        </w:rPr>
        <w:t>.-</w:t>
      </w:r>
      <w:proofErr w:type="gramEnd"/>
      <w:r w:rsidRPr="004F374A">
        <w:rPr>
          <w:rFonts w:ascii="Times New Roman" w:hAnsi="Times New Roman"/>
          <w:sz w:val="28"/>
        </w:rPr>
        <w:t>М.:Архитектура-С</w:t>
      </w:r>
      <w:proofErr w:type="spellEnd"/>
      <w:r w:rsidRPr="004F374A">
        <w:rPr>
          <w:rFonts w:ascii="Times New Roman" w:hAnsi="Times New Roman"/>
          <w:sz w:val="28"/>
        </w:rPr>
        <w:t>, 2003.</w:t>
      </w:r>
    </w:p>
    <w:p w:rsidR="004F374A" w:rsidRPr="004F374A" w:rsidRDefault="004F374A" w:rsidP="004F374A">
      <w:pPr>
        <w:rPr>
          <w:rFonts w:ascii="Times New Roman" w:hAnsi="Times New Roman"/>
          <w:sz w:val="28"/>
        </w:rPr>
      </w:pPr>
      <w:r w:rsidRPr="004F374A">
        <w:rPr>
          <w:rFonts w:ascii="Times New Roman" w:hAnsi="Times New Roman"/>
          <w:sz w:val="28"/>
        </w:rPr>
        <w:tab/>
        <w:t xml:space="preserve">2.Мелодинский Д.Л. Школа архитектурно-дизайнерского формообразования: учеб пособие/  </w:t>
      </w:r>
      <w:proofErr w:type="gramStart"/>
      <w:r w:rsidRPr="004F374A">
        <w:rPr>
          <w:rFonts w:ascii="Times New Roman" w:hAnsi="Times New Roman"/>
          <w:sz w:val="28"/>
        </w:rPr>
        <w:t>–М</w:t>
      </w:r>
      <w:proofErr w:type="gramEnd"/>
      <w:r w:rsidRPr="004F374A">
        <w:rPr>
          <w:rFonts w:ascii="Times New Roman" w:hAnsi="Times New Roman"/>
          <w:sz w:val="28"/>
        </w:rPr>
        <w:t xml:space="preserve">.: Архитектура-С, 2004. </w:t>
      </w:r>
    </w:p>
    <w:p w:rsidR="004F374A" w:rsidRPr="004F374A" w:rsidRDefault="004F374A" w:rsidP="004F374A">
      <w:pPr>
        <w:jc w:val="both"/>
        <w:rPr>
          <w:rFonts w:ascii="Times New Roman" w:hAnsi="Times New Roman"/>
          <w:sz w:val="28"/>
        </w:rPr>
      </w:pPr>
      <w:r w:rsidRPr="004F374A">
        <w:rPr>
          <w:rFonts w:ascii="Times New Roman" w:hAnsi="Times New Roman"/>
          <w:sz w:val="28"/>
        </w:rPr>
        <w:tab/>
        <w:t xml:space="preserve">3. </w:t>
      </w:r>
      <w:proofErr w:type="spellStart"/>
      <w:r w:rsidRPr="004F374A">
        <w:rPr>
          <w:rFonts w:ascii="Times New Roman" w:hAnsi="Times New Roman"/>
          <w:sz w:val="28"/>
        </w:rPr>
        <w:t>Мелодинский</w:t>
      </w:r>
      <w:proofErr w:type="spellEnd"/>
      <w:r w:rsidRPr="004F374A">
        <w:rPr>
          <w:rFonts w:ascii="Times New Roman" w:hAnsi="Times New Roman"/>
          <w:sz w:val="28"/>
        </w:rPr>
        <w:t xml:space="preserve"> Д.Л. Архитектурная пропедевтика. </w:t>
      </w:r>
      <w:proofErr w:type="gramStart"/>
      <w:r w:rsidRPr="004F374A">
        <w:rPr>
          <w:rFonts w:ascii="Times New Roman" w:hAnsi="Times New Roman"/>
          <w:sz w:val="28"/>
        </w:rPr>
        <w:t>–М</w:t>
      </w:r>
      <w:proofErr w:type="gramEnd"/>
      <w:r w:rsidRPr="004F374A">
        <w:rPr>
          <w:rFonts w:ascii="Times New Roman" w:hAnsi="Times New Roman"/>
          <w:sz w:val="28"/>
        </w:rPr>
        <w:t>.: 2000.</w:t>
      </w:r>
    </w:p>
    <w:p w:rsidR="004F374A" w:rsidRPr="004F374A" w:rsidRDefault="004F374A" w:rsidP="004F374A">
      <w:pPr>
        <w:rPr>
          <w:rFonts w:ascii="Times New Roman" w:hAnsi="Times New Roman"/>
          <w:sz w:val="28"/>
        </w:rPr>
      </w:pPr>
      <w:r w:rsidRPr="004F374A">
        <w:rPr>
          <w:rFonts w:ascii="Times New Roman" w:hAnsi="Times New Roman"/>
          <w:sz w:val="28"/>
        </w:rPr>
        <w:tab/>
        <w:t xml:space="preserve">4. Архитектурное макетирование: учеб. Пособие/ Ю.М.Калинин, </w:t>
      </w:r>
      <w:proofErr w:type="spellStart"/>
      <w:r w:rsidRPr="004F374A">
        <w:rPr>
          <w:rFonts w:ascii="Times New Roman" w:hAnsi="Times New Roman"/>
          <w:sz w:val="28"/>
        </w:rPr>
        <w:t>М.В.Перькова</w:t>
      </w:r>
      <w:proofErr w:type="spellEnd"/>
      <w:r w:rsidRPr="004F374A">
        <w:rPr>
          <w:rFonts w:ascii="Times New Roman" w:hAnsi="Times New Roman"/>
          <w:sz w:val="28"/>
        </w:rPr>
        <w:t>. – Белгород: Изд-во БГТУ, 2010.</w:t>
      </w:r>
      <w:r w:rsidRPr="004F374A">
        <w:rPr>
          <w:rFonts w:ascii="Times New Roman" w:hAnsi="Times New Roman"/>
          <w:sz w:val="28"/>
          <w:u w:val="single"/>
        </w:rPr>
        <w:t xml:space="preserve"> </w:t>
      </w:r>
    </w:p>
    <w:p w:rsidR="004F374A" w:rsidRPr="004F374A" w:rsidRDefault="004F374A" w:rsidP="004F374A">
      <w:pPr>
        <w:rPr>
          <w:rFonts w:ascii="Times New Roman" w:hAnsi="Times New Roman"/>
          <w:sz w:val="28"/>
          <w:u w:val="single"/>
        </w:rPr>
      </w:pPr>
      <w:r w:rsidRPr="004F374A">
        <w:rPr>
          <w:rFonts w:ascii="Times New Roman" w:hAnsi="Times New Roman"/>
          <w:sz w:val="28"/>
          <w:u w:val="single"/>
        </w:rPr>
        <w:t>Дополнительная  литература:</w:t>
      </w:r>
    </w:p>
    <w:p w:rsidR="004F374A" w:rsidRPr="004F374A" w:rsidRDefault="004F374A" w:rsidP="004F374A">
      <w:pPr>
        <w:pStyle w:val="a4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4F374A">
        <w:rPr>
          <w:sz w:val="28"/>
        </w:rPr>
        <w:t xml:space="preserve">         </w:t>
      </w:r>
      <w:r w:rsidRPr="004F374A">
        <w:rPr>
          <w:szCs w:val="28"/>
        </w:rPr>
        <w:t xml:space="preserve"> </w:t>
      </w:r>
      <w:r w:rsidRPr="004F374A">
        <w:rPr>
          <w:sz w:val="28"/>
          <w:szCs w:val="28"/>
        </w:rPr>
        <w:t xml:space="preserve">1. </w:t>
      </w:r>
      <w:proofErr w:type="spellStart"/>
      <w:r w:rsidRPr="004F374A">
        <w:rPr>
          <w:sz w:val="28"/>
          <w:szCs w:val="28"/>
        </w:rPr>
        <w:t>И.Араухо</w:t>
      </w:r>
      <w:proofErr w:type="spellEnd"/>
      <w:r w:rsidRPr="004F374A">
        <w:rPr>
          <w:sz w:val="28"/>
          <w:szCs w:val="28"/>
        </w:rPr>
        <w:t xml:space="preserve">. Архитектурная композиция. </w:t>
      </w:r>
      <w:proofErr w:type="gramStart"/>
      <w:r w:rsidRPr="004F374A">
        <w:rPr>
          <w:sz w:val="28"/>
          <w:szCs w:val="28"/>
        </w:rPr>
        <w:t>-М</w:t>
      </w:r>
      <w:proofErr w:type="gramEnd"/>
      <w:r w:rsidRPr="004F374A">
        <w:rPr>
          <w:sz w:val="28"/>
          <w:szCs w:val="28"/>
        </w:rPr>
        <w:t xml:space="preserve">.: </w:t>
      </w:r>
      <w:proofErr w:type="spellStart"/>
      <w:r w:rsidRPr="004F374A">
        <w:rPr>
          <w:sz w:val="28"/>
          <w:szCs w:val="28"/>
        </w:rPr>
        <w:t>Стройиздат</w:t>
      </w:r>
      <w:proofErr w:type="spellEnd"/>
      <w:r w:rsidRPr="004F374A">
        <w:rPr>
          <w:sz w:val="28"/>
          <w:szCs w:val="28"/>
        </w:rPr>
        <w:t>, 1982.</w:t>
      </w:r>
    </w:p>
    <w:p w:rsidR="004F374A" w:rsidRPr="004F374A" w:rsidRDefault="004F374A" w:rsidP="004F374A">
      <w:pPr>
        <w:jc w:val="both"/>
        <w:rPr>
          <w:rFonts w:ascii="Times New Roman" w:hAnsi="Times New Roman"/>
          <w:sz w:val="28"/>
        </w:rPr>
      </w:pPr>
      <w:r w:rsidRPr="004F374A">
        <w:rPr>
          <w:rFonts w:ascii="Times New Roman" w:hAnsi="Times New Roman"/>
          <w:sz w:val="28"/>
        </w:rPr>
        <w:tab/>
        <w:t>2. Основы архитектурной композиции и проектирования</w:t>
      </w:r>
      <w:proofErr w:type="gramStart"/>
      <w:r w:rsidRPr="004F374A">
        <w:rPr>
          <w:rFonts w:ascii="Times New Roman" w:hAnsi="Times New Roman"/>
          <w:sz w:val="28"/>
        </w:rPr>
        <w:t xml:space="preserve"> П</w:t>
      </w:r>
      <w:proofErr w:type="gramEnd"/>
      <w:r w:rsidRPr="004F374A">
        <w:rPr>
          <w:rFonts w:ascii="Times New Roman" w:hAnsi="Times New Roman"/>
          <w:sz w:val="28"/>
        </w:rPr>
        <w:t xml:space="preserve">од ред. </w:t>
      </w:r>
      <w:proofErr w:type="spellStart"/>
      <w:r w:rsidRPr="004F374A">
        <w:rPr>
          <w:rFonts w:ascii="Times New Roman" w:hAnsi="Times New Roman"/>
          <w:sz w:val="28"/>
        </w:rPr>
        <w:t>Тиц</w:t>
      </w:r>
      <w:proofErr w:type="spellEnd"/>
      <w:r w:rsidRPr="004F374A">
        <w:rPr>
          <w:rFonts w:ascii="Times New Roman" w:hAnsi="Times New Roman"/>
          <w:sz w:val="28"/>
        </w:rPr>
        <w:t xml:space="preserve"> А.А. –Киев, 1976</w:t>
      </w:r>
    </w:p>
    <w:p w:rsidR="004F374A" w:rsidRPr="004F374A" w:rsidRDefault="004F374A" w:rsidP="004F374A">
      <w:pPr>
        <w:jc w:val="both"/>
        <w:rPr>
          <w:rFonts w:ascii="Times New Roman" w:hAnsi="Times New Roman"/>
          <w:sz w:val="28"/>
        </w:rPr>
      </w:pPr>
      <w:r w:rsidRPr="004F374A">
        <w:rPr>
          <w:rFonts w:ascii="Times New Roman" w:hAnsi="Times New Roman"/>
          <w:sz w:val="28"/>
        </w:rPr>
        <w:t xml:space="preserve">Криницкий В.Ф., </w:t>
      </w:r>
      <w:proofErr w:type="spellStart"/>
      <w:r w:rsidRPr="004F374A">
        <w:rPr>
          <w:rFonts w:ascii="Times New Roman" w:hAnsi="Times New Roman"/>
          <w:sz w:val="28"/>
        </w:rPr>
        <w:t>Ламцов</w:t>
      </w:r>
      <w:proofErr w:type="spellEnd"/>
      <w:r w:rsidRPr="004F374A">
        <w:rPr>
          <w:rFonts w:ascii="Times New Roman" w:hAnsi="Times New Roman"/>
          <w:sz w:val="28"/>
        </w:rPr>
        <w:t xml:space="preserve"> И.В., </w:t>
      </w:r>
      <w:proofErr w:type="spellStart"/>
      <w:r w:rsidRPr="004F374A">
        <w:rPr>
          <w:rFonts w:ascii="Times New Roman" w:hAnsi="Times New Roman"/>
          <w:sz w:val="28"/>
        </w:rPr>
        <w:t>Туркус</w:t>
      </w:r>
      <w:proofErr w:type="spellEnd"/>
      <w:r w:rsidRPr="004F374A">
        <w:rPr>
          <w:rFonts w:ascii="Times New Roman" w:hAnsi="Times New Roman"/>
          <w:sz w:val="28"/>
        </w:rPr>
        <w:t xml:space="preserve"> М.А. Элементы архитектурно-пространственной композиции. М.: </w:t>
      </w:r>
      <w:proofErr w:type="spellStart"/>
      <w:r w:rsidRPr="004F374A">
        <w:rPr>
          <w:rFonts w:ascii="Times New Roman" w:hAnsi="Times New Roman"/>
          <w:sz w:val="28"/>
        </w:rPr>
        <w:t>Стройиздат</w:t>
      </w:r>
      <w:proofErr w:type="spellEnd"/>
      <w:r w:rsidRPr="004F374A">
        <w:rPr>
          <w:rFonts w:ascii="Times New Roman" w:hAnsi="Times New Roman"/>
          <w:sz w:val="28"/>
        </w:rPr>
        <w:t>, 1968.</w:t>
      </w:r>
    </w:p>
    <w:p w:rsidR="004F374A" w:rsidRPr="004F374A" w:rsidRDefault="004F374A" w:rsidP="004F374A">
      <w:pPr>
        <w:jc w:val="both"/>
        <w:rPr>
          <w:rFonts w:ascii="Times New Roman" w:hAnsi="Times New Roman"/>
          <w:sz w:val="28"/>
        </w:rPr>
      </w:pPr>
      <w:r w:rsidRPr="004F374A">
        <w:rPr>
          <w:rFonts w:ascii="Times New Roman" w:hAnsi="Times New Roman"/>
          <w:sz w:val="28"/>
        </w:rPr>
        <w:tab/>
        <w:t xml:space="preserve">3. </w:t>
      </w:r>
      <w:proofErr w:type="spellStart"/>
      <w:r w:rsidRPr="004F374A">
        <w:rPr>
          <w:rFonts w:ascii="Times New Roman" w:hAnsi="Times New Roman"/>
          <w:sz w:val="28"/>
        </w:rPr>
        <w:t>Селиси</w:t>
      </w:r>
      <w:proofErr w:type="spellEnd"/>
      <w:r w:rsidRPr="004F374A">
        <w:rPr>
          <w:rFonts w:ascii="Times New Roman" w:hAnsi="Times New Roman"/>
          <w:sz w:val="28"/>
        </w:rPr>
        <w:t xml:space="preserve"> О., Хан-Магомедов С.О. Пионеры советской архитектуры. </w:t>
      </w:r>
      <w:proofErr w:type="gramStart"/>
      <w:r w:rsidRPr="004F374A">
        <w:rPr>
          <w:rFonts w:ascii="Times New Roman" w:hAnsi="Times New Roman"/>
          <w:sz w:val="28"/>
        </w:rPr>
        <w:t>-Д</w:t>
      </w:r>
      <w:proofErr w:type="gramEnd"/>
      <w:r w:rsidRPr="004F374A">
        <w:rPr>
          <w:rFonts w:ascii="Times New Roman" w:hAnsi="Times New Roman"/>
          <w:sz w:val="28"/>
        </w:rPr>
        <w:t>резден, 1983.</w:t>
      </w:r>
    </w:p>
    <w:p w:rsidR="004F374A" w:rsidRPr="004F374A" w:rsidRDefault="004F374A" w:rsidP="004F374A">
      <w:pPr>
        <w:jc w:val="both"/>
        <w:rPr>
          <w:rFonts w:ascii="Times New Roman" w:hAnsi="Times New Roman"/>
          <w:sz w:val="28"/>
          <w:u w:val="single"/>
        </w:rPr>
      </w:pPr>
      <w:r w:rsidRPr="004F374A">
        <w:rPr>
          <w:rFonts w:ascii="Times New Roman" w:hAnsi="Times New Roman"/>
          <w:sz w:val="28"/>
        </w:rPr>
        <w:t xml:space="preserve">         </w:t>
      </w:r>
      <w:r w:rsidRPr="004F374A">
        <w:rPr>
          <w:rFonts w:ascii="Times New Roman" w:hAnsi="Times New Roman"/>
          <w:sz w:val="28"/>
          <w:u w:val="single"/>
        </w:rPr>
        <w:t>Справочная и нормативная литература:</w:t>
      </w:r>
    </w:p>
    <w:p w:rsidR="004F374A" w:rsidRPr="004F374A" w:rsidRDefault="004F374A" w:rsidP="004F374A">
      <w:pPr>
        <w:jc w:val="both"/>
        <w:rPr>
          <w:rFonts w:ascii="Times New Roman" w:hAnsi="Times New Roman"/>
          <w:sz w:val="28"/>
        </w:rPr>
      </w:pPr>
      <w:r w:rsidRPr="004F374A">
        <w:rPr>
          <w:rFonts w:ascii="Times New Roman" w:hAnsi="Times New Roman"/>
          <w:sz w:val="28"/>
        </w:rPr>
        <w:t xml:space="preserve">           1. </w:t>
      </w:r>
      <w:proofErr w:type="spellStart"/>
      <w:r w:rsidRPr="004F374A">
        <w:rPr>
          <w:rFonts w:ascii="Times New Roman" w:hAnsi="Times New Roman"/>
          <w:sz w:val="28"/>
        </w:rPr>
        <w:t>Энтони</w:t>
      </w:r>
      <w:proofErr w:type="spellEnd"/>
      <w:r w:rsidRPr="004F374A">
        <w:rPr>
          <w:rFonts w:ascii="Times New Roman" w:hAnsi="Times New Roman"/>
          <w:sz w:val="28"/>
        </w:rPr>
        <w:t xml:space="preserve"> </w:t>
      </w:r>
      <w:proofErr w:type="spellStart"/>
      <w:r w:rsidRPr="004F374A">
        <w:rPr>
          <w:rFonts w:ascii="Times New Roman" w:hAnsi="Times New Roman"/>
          <w:sz w:val="28"/>
        </w:rPr>
        <w:t>Уфайт</w:t>
      </w:r>
      <w:proofErr w:type="spellEnd"/>
      <w:r w:rsidRPr="004F374A">
        <w:rPr>
          <w:rFonts w:ascii="Times New Roman" w:hAnsi="Times New Roman"/>
          <w:sz w:val="28"/>
        </w:rPr>
        <w:t xml:space="preserve">, Брюс </w:t>
      </w:r>
      <w:proofErr w:type="spellStart"/>
      <w:r w:rsidRPr="004F374A">
        <w:rPr>
          <w:rFonts w:ascii="Times New Roman" w:hAnsi="Times New Roman"/>
          <w:sz w:val="28"/>
        </w:rPr>
        <w:t>Робертсон</w:t>
      </w:r>
      <w:proofErr w:type="spellEnd"/>
      <w:r w:rsidRPr="004F374A">
        <w:rPr>
          <w:rFonts w:ascii="Times New Roman" w:hAnsi="Times New Roman"/>
          <w:sz w:val="28"/>
        </w:rPr>
        <w:t xml:space="preserve">. Архитектура. Формы, конструкции, детали. Иллюстрированный справочник. </w:t>
      </w:r>
      <w:proofErr w:type="gramStart"/>
      <w:r w:rsidRPr="004F374A">
        <w:rPr>
          <w:rFonts w:ascii="Times New Roman" w:hAnsi="Times New Roman"/>
          <w:sz w:val="28"/>
        </w:rPr>
        <w:t>-М</w:t>
      </w:r>
      <w:proofErr w:type="gramEnd"/>
      <w:r w:rsidRPr="004F374A">
        <w:rPr>
          <w:rFonts w:ascii="Times New Roman" w:hAnsi="Times New Roman"/>
          <w:sz w:val="28"/>
        </w:rPr>
        <w:t>.: 2004.</w:t>
      </w:r>
    </w:p>
    <w:p w:rsidR="004F374A" w:rsidRPr="004F374A" w:rsidRDefault="004F374A" w:rsidP="004F374A">
      <w:pPr>
        <w:jc w:val="both"/>
        <w:rPr>
          <w:rFonts w:ascii="Times New Roman" w:hAnsi="Times New Roman"/>
          <w:sz w:val="28"/>
        </w:rPr>
      </w:pPr>
      <w:r w:rsidRPr="004F374A">
        <w:rPr>
          <w:rFonts w:ascii="Times New Roman" w:hAnsi="Times New Roman"/>
          <w:sz w:val="28"/>
        </w:rPr>
        <w:tab/>
        <w:t>2. Куликов А.Д., Степанов А.В., Нечаев Н.Н. Архитектурный чертеж в развитии композиционного мышления архитектора – учебное пособие. Казань, 2002.</w:t>
      </w:r>
    </w:p>
    <w:p w:rsidR="004F374A" w:rsidRPr="004F374A" w:rsidRDefault="004F374A" w:rsidP="004F374A">
      <w:pPr>
        <w:jc w:val="both"/>
        <w:rPr>
          <w:rFonts w:ascii="Times New Roman" w:hAnsi="Times New Roman"/>
          <w:sz w:val="28"/>
        </w:rPr>
      </w:pPr>
      <w:r w:rsidRPr="004F374A">
        <w:rPr>
          <w:rFonts w:ascii="Times New Roman" w:hAnsi="Times New Roman"/>
          <w:sz w:val="28"/>
        </w:rPr>
        <w:tab/>
        <w:t xml:space="preserve">3. </w:t>
      </w:r>
      <w:proofErr w:type="spellStart"/>
      <w:r w:rsidRPr="004F374A">
        <w:rPr>
          <w:rFonts w:ascii="Times New Roman" w:hAnsi="Times New Roman"/>
          <w:sz w:val="28"/>
        </w:rPr>
        <w:t>Стасюк</w:t>
      </w:r>
      <w:proofErr w:type="spellEnd"/>
      <w:r w:rsidRPr="004F374A">
        <w:rPr>
          <w:rFonts w:ascii="Times New Roman" w:hAnsi="Times New Roman"/>
          <w:sz w:val="28"/>
        </w:rPr>
        <w:t xml:space="preserve"> Н.Г., Киселева Т.Ю., Орлова И.Г. Основы архитектурной композиции. Учебное пособие. </w:t>
      </w:r>
      <w:proofErr w:type="gramStart"/>
      <w:r w:rsidRPr="004F374A">
        <w:rPr>
          <w:rFonts w:ascii="Times New Roman" w:hAnsi="Times New Roman"/>
          <w:sz w:val="28"/>
        </w:rPr>
        <w:t>–М</w:t>
      </w:r>
      <w:proofErr w:type="gramEnd"/>
      <w:r w:rsidRPr="004F374A">
        <w:rPr>
          <w:rFonts w:ascii="Times New Roman" w:hAnsi="Times New Roman"/>
          <w:sz w:val="28"/>
        </w:rPr>
        <w:t>.: 2003.</w:t>
      </w:r>
    </w:p>
    <w:p w:rsidR="004F374A" w:rsidRPr="004F374A" w:rsidRDefault="004F374A" w:rsidP="004F374A">
      <w:pPr>
        <w:shd w:val="clear" w:color="auto" w:fill="FFFFFF"/>
        <w:tabs>
          <w:tab w:val="left" w:pos="562"/>
        </w:tabs>
        <w:spacing w:before="187" w:after="0" w:line="240" w:lineRule="auto"/>
        <w:rPr>
          <w:rFonts w:ascii="Times New Roman" w:hAnsi="Times New Roman"/>
          <w:sz w:val="28"/>
          <w:szCs w:val="28"/>
        </w:rPr>
      </w:pPr>
      <w:r w:rsidRPr="004F374A">
        <w:rPr>
          <w:rFonts w:ascii="Times New Roman" w:hAnsi="Times New Roman"/>
          <w:sz w:val="28"/>
          <w:szCs w:val="28"/>
        </w:rPr>
        <w:tab/>
        <w:t>Интернет-ресурсы</w:t>
      </w:r>
      <w:proofErr w:type="gramStart"/>
      <w:r w:rsidRPr="004F374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4F374A" w:rsidRPr="004F374A" w:rsidRDefault="004F374A" w:rsidP="004F374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F374A">
        <w:rPr>
          <w:rFonts w:ascii="Times New Roman" w:hAnsi="Times New Roman"/>
          <w:sz w:val="28"/>
          <w:szCs w:val="28"/>
        </w:rPr>
        <w:tab/>
      </w:r>
      <w:r w:rsidRPr="004F374A">
        <w:rPr>
          <w:rFonts w:ascii="Times New Roman" w:hAnsi="Times New Roman"/>
          <w:sz w:val="28"/>
        </w:rPr>
        <w:t>1.</w:t>
      </w:r>
      <w:r w:rsidRPr="004F374A">
        <w:rPr>
          <w:rFonts w:ascii="Times New Roman" w:hAnsi="Times New Roman"/>
        </w:rPr>
        <w:t xml:space="preserve"> </w:t>
      </w:r>
      <w:r w:rsidRPr="004F374A">
        <w:rPr>
          <w:rFonts w:ascii="Times New Roman" w:hAnsi="Times New Roman"/>
          <w:sz w:val="28"/>
        </w:rPr>
        <w:t>http://www.bstu.ru/</w:t>
      </w:r>
    </w:p>
    <w:p w:rsidR="004F374A" w:rsidRPr="004F374A" w:rsidRDefault="004F374A" w:rsidP="004F374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F374A">
        <w:rPr>
          <w:rFonts w:ascii="Times New Roman" w:hAnsi="Times New Roman"/>
          <w:sz w:val="28"/>
        </w:rPr>
        <w:tab/>
        <w:t>2.</w:t>
      </w:r>
      <w:r w:rsidRPr="004F374A">
        <w:rPr>
          <w:rFonts w:ascii="Times New Roman" w:hAnsi="Times New Roman"/>
          <w:sz w:val="28"/>
          <w:lang w:val="en-US"/>
        </w:rPr>
        <w:t>http</w:t>
      </w:r>
      <w:r w:rsidRPr="004F374A">
        <w:rPr>
          <w:rFonts w:ascii="Times New Roman" w:hAnsi="Times New Roman"/>
          <w:sz w:val="28"/>
        </w:rPr>
        <w:t>://</w:t>
      </w:r>
      <w:r w:rsidRPr="004F374A">
        <w:rPr>
          <w:rFonts w:ascii="Times New Roman" w:hAnsi="Times New Roman"/>
          <w:sz w:val="28"/>
          <w:lang w:val="en-US"/>
        </w:rPr>
        <w:t>www</w:t>
      </w:r>
      <w:r w:rsidRPr="004F374A">
        <w:rPr>
          <w:rFonts w:ascii="Times New Roman" w:hAnsi="Times New Roman"/>
          <w:sz w:val="28"/>
        </w:rPr>
        <w:t>.</w:t>
      </w:r>
      <w:proofErr w:type="spellStart"/>
      <w:r w:rsidRPr="004F374A">
        <w:rPr>
          <w:rFonts w:ascii="Times New Roman" w:hAnsi="Times New Roman"/>
          <w:sz w:val="28"/>
          <w:lang w:val="en-US"/>
        </w:rPr>
        <w:t>archibasplanet</w:t>
      </w:r>
      <w:proofErr w:type="spellEnd"/>
      <w:r w:rsidRPr="004F374A">
        <w:rPr>
          <w:rFonts w:ascii="Times New Roman" w:hAnsi="Times New Roman"/>
          <w:sz w:val="28"/>
        </w:rPr>
        <w:t>.</w:t>
      </w:r>
      <w:proofErr w:type="spellStart"/>
      <w:r w:rsidRPr="004F374A">
        <w:rPr>
          <w:rFonts w:ascii="Times New Roman" w:hAnsi="Times New Roman"/>
          <w:sz w:val="28"/>
          <w:lang w:val="en-US"/>
        </w:rPr>
        <w:t>ru</w:t>
      </w:r>
      <w:proofErr w:type="spellEnd"/>
    </w:p>
    <w:p w:rsidR="008F1A99" w:rsidRPr="004F374A" w:rsidRDefault="004F374A" w:rsidP="004F374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F374A">
        <w:rPr>
          <w:rFonts w:ascii="Times New Roman" w:hAnsi="Times New Roman"/>
          <w:sz w:val="28"/>
        </w:rPr>
        <w:tab/>
        <w:t xml:space="preserve">3. </w:t>
      </w:r>
      <w:r w:rsidRPr="004F374A">
        <w:rPr>
          <w:rFonts w:ascii="Times New Roman" w:hAnsi="Times New Roman"/>
          <w:sz w:val="28"/>
          <w:lang w:val="en-US"/>
        </w:rPr>
        <w:t>http</w:t>
      </w:r>
      <w:r w:rsidRPr="004F374A">
        <w:rPr>
          <w:rFonts w:ascii="Times New Roman" w:hAnsi="Times New Roman"/>
          <w:sz w:val="28"/>
        </w:rPr>
        <w:t>://</w:t>
      </w:r>
      <w:r w:rsidRPr="004F374A">
        <w:rPr>
          <w:rFonts w:ascii="Times New Roman" w:hAnsi="Times New Roman"/>
          <w:sz w:val="28"/>
          <w:lang w:val="en-US"/>
        </w:rPr>
        <w:t>www.archinovosti.ru</w:t>
      </w:r>
    </w:p>
    <w:sectPr w:rsidR="008F1A99" w:rsidRPr="004F374A" w:rsidSect="000B52EB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5324"/>
    <w:multiLevelType w:val="hybridMultilevel"/>
    <w:tmpl w:val="DB9A4074"/>
    <w:lvl w:ilvl="0" w:tplc="D0C48F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B6855"/>
    <w:multiLevelType w:val="hybridMultilevel"/>
    <w:tmpl w:val="32B6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B2577"/>
    <w:multiLevelType w:val="hybridMultilevel"/>
    <w:tmpl w:val="E64A42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D461D"/>
    <w:multiLevelType w:val="hybridMultilevel"/>
    <w:tmpl w:val="B156DBCE"/>
    <w:lvl w:ilvl="0" w:tplc="60E8410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A20007"/>
    <w:multiLevelType w:val="hybridMultilevel"/>
    <w:tmpl w:val="FE001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97FE4"/>
    <w:multiLevelType w:val="hybridMultilevel"/>
    <w:tmpl w:val="DD8C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45A96"/>
    <w:multiLevelType w:val="hybridMultilevel"/>
    <w:tmpl w:val="23BC6406"/>
    <w:lvl w:ilvl="0" w:tplc="B21A36B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6B8A"/>
    <w:rsid w:val="000A011A"/>
    <w:rsid w:val="000B3B81"/>
    <w:rsid w:val="000B52EB"/>
    <w:rsid w:val="002141A0"/>
    <w:rsid w:val="00403EF4"/>
    <w:rsid w:val="0043294F"/>
    <w:rsid w:val="00451B8A"/>
    <w:rsid w:val="004F374A"/>
    <w:rsid w:val="005374C7"/>
    <w:rsid w:val="00566FAD"/>
    <w:rsid w:val="005E23CF"/>
    <w:rsid w:val="007F6B8A"/>
    <w:rsid w:val="008F1A99"/>
    <w:rsid w:val="009F44AA"/>
    <w:rsid w:val="00A26120"/>
    <w:rsid w:val="00C33980"/>
    <w:rsid w:val="00C959F1"/>
    <w:rsid w:val="00CA6FAD"/>
    <w:rsid w:val="00E0766E"/>
    <w:rsid w:val="00EE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6B8A"/>
    <w:pPr>
      <w:ind w:left="720"/>
      <w:contextualSpacing/>
    </w:pPr>
    <w:rPr>
      <w:rFonts w:eastAsia="Calibri"/>
      <w:lang w:eastAsia="en-US"/>
    </w:rPr>
  </w:style>
  <w:style w:type="paragraph" w:styleId="a4">
    <w:name w:val="footer"/>
    <w:basedOn w:val="a"/>
    <w:link w:val="a5"/>
    <w:rsid w:val="008F1A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F1A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8</cp:revision>
  <dcterms:created xsi:type="dcterms:W3CDTF">2014-04-12T14:18:00Z</dcterms:created>
  <dcterms:modified xsi:type="dcterms:W3CDTF">2014-04-15T16:38:00Z</dcterms:modified>
</cp:coreProperties>
</file>