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E4B" w:rsidRDefault="001A2E4B" w:rsidP="00006F4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24,01,2018</w:t>
      </w:r>
    </w:p>
    <w:p w:rsidR="00006F4F" w:rsidRPr="00006F4F" w:rsidRDefault="00006F4F" w:rsidP="00006F4F">
      <w:pPr>
        <w:spacing w:after="0"/>
        <w:rPr>
          <w:b/>
          <w:sz w:val="24"/>
          <w:szCs w:val="24"/>
        </w:rPr>
      </w:pPr>
      <w:r w:rsidRPr="00006F4F">
        <w:rPr>
          <w:b/>
          <w:sz w:val="24"/>
          <w:szCs w:val="24"/>
        </w:rPr>
        <w:t>Экзаменационные вопросы по лекционному курсу «Реставрация и реконструкция»</w:t>
      </w:r>
    </w:p>
    <w:p w:rsidR="00006F4F" w:rsidRDefault="00006F4F" w:rsidP="00006F4F">
      <w:pPr>
        <w:spacing w:after="0"/>
        <w:rPr>
          <w:sz w:val="24"/>
          <w:szCs w:val="24"/>
        </w:rPr>
      </w:pPr>
    </w:p>
    <w:p w:rsidR="00447A16" w:rsidRPr="00006F4F" w:rsidRDefault="00447A16" w:rsidP="00006F4F">
      <w:pPr>
        <w:spacing w:after="0"/>
        <w:rPr>
          <w:sz w:val="24"/>
          <w:szCs w:val="24"/>
        </w:rPr>
      </w:pPr>
      <w:r w:rsidRPr="00006F4F">
        <w:rPr>
          <w:sz w:val="24"/>
          <w:szCs w:val="24"/>
        </w:rPr>
        <w:t>1. Формирование принципов современной реставрации.</w:t>
      </w:r>
    </w:p>
    <w:p w:rsidR="00447A16" w:rsidRPr="00006F4F" w:rsidRDefault="00447A16" w:rsidP="00006F4F">
      <w:pPr>
        <w:spacing w:after="0"/>
        <w:rPr>
          <w:sz w:val="24"/>
          <w:szCs w:val="24"/>
        </w:rPr>
      </w:pPr>
      <w:r w:rsidRPr="00006F4F">
        <w:rPr>
          <w:sz w:val="24"/>
          <w:szCs w:val="24"/>
        </w:rPr>
        <w:t>2.   Археологическая реставрация</w:t>
      </w:r>
    </w:p>
    <w:p w:rsidR="00447A16" w:rsidRPr="00006F4F" w:rsidRDefault="00447A16" w:rsidP="00006F4F">
      <w:pPr>
        <w:spacing w:after="0"/>
        <w:rPr>
          <w:sz w:val="24"/>
          <w:szCs w:val="24"/>
        </w:rPr>
      </w:pPr>
      <w:r w:rsidRPr="00006F4F">
        <w:rPr>
          <w:sz w:val="24"/>
          <w:szCs w:val="24"/>
        </w:rPr>
        <w:t>3. Реставрация в России.</w:t>
      </w:r>
    </w:p>
    <w:p w:rsidR="00447A16" w:rsidRPr="00006F4F" w:rsidRDefault="00447A16" w:rsidP="00006F4F">
      <w:pPr>
        <w:spacing w:after="0"/>
        <w:rPr>
          <w:sz w:val="24"/>
          <w:szCs w:val="24"/>
        </w:rPr>
      </w:pPr>
      <w:r w:rsidRPr="00006F4F">
        <w:rPr>
          <w:sz w:val="24"/>
          <w:szCs w:val="24"/>
        </w:rPr>
        <w:t>4. Реставрация в России после Второй мировой войны.</w:t>
      </w:r>
    </w:p>
    <w:p w:rsidR="00447A16" w:rsidRPr="00006F4F" w:rsidRDefault="00447A16" w:rsidP="00006F4F">
      <w:pPr>
        <w:spacing w:after="0"/>
        <w:rPr>
          <w:sz w:val="24"/>
          <w:szCs w:val="24"/>
        </w:rPr>
      </w:pPr>
      <w:r w:rsidRPr="00006F4F">
        <w:rPr>
          <w:sz w:val="24"/>
          <w:szCs w:val="24"/>
        </w:rPr>
        <w:t>5. Основные принципы современной реставрации.</w:t>
      </w:r>
    </w:p>
    <w:p w:rsidR="00447A16" w:rsidRPr="00006F4F" w:rsidRDefault="00447A16" w:rsidP="00006F4F">
      <w:pPr>
        <w:spacing w:after="0"/>
        <w:rPr>
          <w:sz w:val="24"/>
          <w:szCs w:val="24"/>
        </w:rPr>
      </w:pPr>
      <w:r w:rsidRPr="00006F4F">
        <w:rPr>
          <w:sz w:val="24"/>
          <w:szCs w:val="24"/>
        </w:rPr>
        <w:t>6. Основы современных понятий  «памятник архитектуры» и «реставрация».</w:t>
      </w:r>
    </w:p>
    <w:p w:rsidR="00447A16" w:rsidRPr="00006F4F" w:rsidRDefault="00447A16" w:rsidP="00006F4F">
      <w:pPr>
        <w:spacing w:after="0"/>
        <w:rPr>
          <w:sz w:val="24"/>
          <w:szCs w:val="24"/>
        </w:rPr>
      </w:pPr>
      <w:r w:rsidRPr="00006F4F">
        <w:rPr>
          <w:sz w:val="24"/>
          <w:szCs w:val="24"/>
        </w:rPr>
        <w:t>7. Основные виды работ на памятниках  архитектуры и область их применения</w:t>
      </w:r>
      <w:r w:rsidR="00554292" w:rsidRPr="00006F4F">
        <w:rPr>
          <w:sz w:val="24"/>
          <w:szCs w:val="24"/>
        </w:rPr>
        <w:t>.</w:t>
      </w:r>
    </w:p>
    <w:p w:rsidR="00554292" w:rsidRPr="00006F4F" w:rsidRDefault="00554292" w:rsidP="00006F4F">
      <w:pPr>
        <w:spacing w:after="0"/>
        <w:rPr>
          <w:sz w:val="24"/>
          <w:szCs w:val="24"/>
        </w:rPr>
      </w:pPr>
      <w:r w:rsidRPr="00006F4F">
        <w:rPr>
          <w:sz w:val="24"/>
          <w:szCs w:val="24"/>
        </w:rPr>
        <w:t>8. Приспособление памятников архитектуры.</w:t>
      </w:r>
    </w:p>
    <w:p w:rsidR="00554292" w:rsidRPr="00006F4F" w:rsidRDefault="00554292" w:rsidP="00006F4F">
      <w:pPr>
        <w:spacing w:after="0"/>
        <w:rPr>
          <w:sz w:val="24"/>
          <w:szCs w:val="24"/>
        </w:rPr>
      </w:pPr>
      <w:r w:rsidRPr="00006F4F">
        <w:rPr>
          <w:sz w:val="24"/>
          <w:szCs w:val="24"/>
        </w:rPr>
        <w:t>9. Особые виды деятельности архитектора-реставратора.</w:t>
      </w:r>
    </w:p>
    <w:p w:rsidR="00554292" w:rsidRPr="00006F4F" w:rsidRDefault="00554292" w:rsidP="00006F4F">
      <w:pPr>
        <w:spacing w:after="0"/>
        <w:rPr>
          <w:sz w:val="24"/>
          <w:szCs w:val="24"/>
        </w:rPr>
      </w:pPr>
      <w:r w:rsidRPr="00006F4F">
        <w:rPr>
          <w:sz w:val="24"/>
          <w:szCs w:val="24"/>
        </w:rPr>
        <w:t>10. Воссоздание полностью утраченных памятников.</w:t>
      </w:r>
    </w:p>
    <w:p w:rsidR="00554292" w:rsidRPr="00006F4F" w:rsidRDefault="00554292" w:rsidP="00006F4F">
      <w:pPr>
        <w:spacing w:after="0"/>
        <w:rPr>
          <w:sz w:val="24"/>
          <w:szCs w:val="24"/>
        </w:rPr>
      </w:pPr>
      <w:r w:rsidRPr="00006F4F">
        <w:rPr>
          <w:sz w:val="24"/>
          <w:szCs w:val="24"/>
        </w:rPr>
        <w:t>11. Перевозка памятников и создание музеев под открытым небом.</w:t>
      </w:r>
    </w:p>
    <w:p w:rsidR="00447A16" w:rsidRPr="00006F4F" w:rsidRDefault="00554292" w:rsidP="00006F4F">
      <w:pPr>
        <w:spacing w:after="0"/>
        <w:rPr>
          <w:sz w:val="24"/>
          <w:szCs w:val="24"/>
        </w:rPr>
      </w:pPr>
      <w:r w:rsidRPr="00006F4F">
        <w:rPr>
          <w:sz w:val="24"/>
          <w:szCs w:val="24"/>
        </w:rPr>
        <w:t xml:space="preserve">12. </w:t>
      </w:r>
      <w:r w:rsidR="00447A16" w:rsidRPr="00006F4F">
        <w:rPr>
          <w:sz w:val="24"/>
          <w:szCs w:val="24"/>
        </w:rPr>
        <w:t>Исследования памятников архитектуры при их реставрации и реконструкции</w:t>
      </w:r>
      <w:r w:rsidRPr="00006F4F">
        <w:rPr>
          <w:sz w:val="24"/>
          <w:szCs w:val="24"/>
        </w:rPr>
        <w:t>.</w:t>
      </w:r>
    </w:p>
    <w:p w:rsidR="00447A16" w:rsidRPr="00006F4F" w:rsidRDefault="00554292" w:rsidP="00006F4F">
      <w:pPr>
        <w:spacing w:after="0"/>
        <w:rPr>
          <w:sz w:val="24"/>
          <w:szCs w:val="24"/>
        </w:rPr>
      </w:pPr>
      <w:r w:rsidRPr="00006F4F">
        <w:rPr>
          <w:sz w:val="24"/>
          <w:szCs w:val="24"/>
        </w:rPr>
        <w:t>13. Библиографические и архивные исследования по памятникам архитектуры.</w:t>
      </w:r>
    </w:p>
    <w:p w:rsidR="00554292" w:rsidRPr="00006F4F" w:rsidRDefault="00554292" w:rsidP="00006F4F">
      <w:pPr>
        <w:spacing w:after="0"/>
        <w:rPr>
          <w:sz w:val="24"/>
          <w:szCs w:val="24"/>
        </w:rPr>
      </w:pPr>
      <w:r w:rsidRPr="00006F4F">
        <w:rPr>
          <w:sz w:val="24"/>
          <w:szCs w:val="24"/>
        </w:rPr>
        <w:t>14. Фиксация памятников архитектуры.</w:t>
      </w:r>
    </w:p>
    <w:p w:rsidR="00554292" w:rsidRPr="00006F4F" w:rsidRDefault="00554292" w:rsidP="00006F4F">
      <w:pPr>
        <w:spacing w:after="0"/>
        <w:rPr>
          <w:sz w:val="24"/>
          <w:szCs w:val="24"/>
        </w:rPr>
      </w:pPr>
      <w:r w:rsidRPr="00006F4F">
        <w:rPr>
          <w:sz w:val="24"/>
          <w:szCs w:val="24"/>
        </w:rPr>
        <w:t>15. Виды фиксации памятников архитектуры.</w:t>
      </w:r>
    </w:p>
    <w:p w:rsidR="00554292" w:rsidRPr="00006F4F" w:rsidRDefault="00554292" w:rsidP="00006F4F">
      <w:pPr>
        <w:spacing w:after="0"/>
        <w:rPr>
          <w:sz w:val="24"/>
          <w:szCs w:val="24"/>
        </w:rPr>
      </w:pPr>
      <w:r w:rsidRPr="00006F4F">
        <w:rPr>
          <w:sz w:val="24"/>
          <w:szCs w:val="24"/>
        </w:rPr>
        <w:t>16. Методы производства архитектурно-археологических обмеров.</w:t>
      </w:r>
    </w:p>
    <w:p w:rsidR="00554292" w:rsidRPr="00006F4F" w:rsidRDefault="00554292" w:rsidP="00006F4F">
      <w:pPr>
        <w:spacing w:after="0"/>
        <w:rPr>
          <w:sz w:val="24"/>
          <w:szCs w:val="24"/>
        </w:rPr>
      </w:pPr>
      <w:r w:rsidRPr="00006F4F">
        <w:rPr>
          <w:sz w:val="24"/>
          <w:szCs w:val="24"/>
        </w:rPr>
        <w:t>17.Археологические исследования памятников архитектуры.</w:t>
      </w:r>
    </w:p>
    <w:p w:rsidR="00554292" w:rsidRPr="00006F4F" w:rsidRDefault="00554292" w:rsidP="00006F4F">
      <w:pPr>
        <w:spacing w:after="0"/>
        <w:rPr>
          <w:sz w:val="24"/>
          <w:szCs w:val="24"/>
        </w:rPr>
      </w:pPr>
      <w:r w:rsidRPr="00006F4F">
        <w:rPr>
          <w:sz w:val="24"/>
          <w:szCs w:val="24"/>
        </w:rPr>
        <w:t>18. Основные задачи реставрационной археологии.</w:t>
      </w:r>
    </w:p>
    <w:p w:rsidR="00554292" w:rsidRPr="00006F4F" w:rsidRDefault="00554292" w:rsidP="00006F4F">
      <w:pPr>
        <w:spacing w:after="0"/>
        <w:rPr>
          <w:sz w:val="24"/>
          <w:szCs w:val="24"/>
        </w:rPr>
      </w:pPr>
      <w:r w:rsidRPr="00006F4F">
        <w:rPr>
          <w:sz w:val="24"/>
          <w:szCs w:val="24"/>
        </w:rPr>
        <w:t>19. Подготовка исследований. Открытые листы, разведка.</w:t>
      </w:r>
    </w:p>
    <w:p w:rsidR="00554292" w:rsidRPr="00006F4F" w:rsidRDefault="00554292" w:rsidP="00006F4F">
      <w:pPr>
        <w:spacing w:after="0"/>
        <w:rPr>
          <w:sz w:val="24"/>
          <w:szCs w:val="24"/>
        </w:rPr>
      </w:pPr>
      <w:r w:rsidRPr="00006F4F">
        <w:rPr>
          <w:sz w:val="24"/>
          <w:szCs w:val="24"/>
        </w:rPr>
        <w:t>20. Методы ведения раскопок. Типы вскрытий.</w:t>
      </w:r>
    </w:p>
    <w:p w:rsidR="00554292" w:rsidRPr="00006F4F" w:rsidRDefault="00554292" w:rsidP="00006F4F">
      <w:pPr>
        <w:spacing w:after="0"/>
        <w:rPr>
          <w:sz w:val="24"/>
          <w:szCs w:val="24"/>
        </w:rPr>
      </w:pPr>
      <w:r w:rsidRPr="00006F4F">
        <w:rPr>
          <w:sz w:val="24"/>
          <w:szCs w:val="24"/>
        </w:rPr>
        <w:t>21. Что такое стратиграфия.</w:t>
      </w:r>
    </w:p>
    <w:p w:rsidR="00554292" w:rsidRPr="00006F4F" w:rsidRDefault="00554292" w:rsidP="00006F4F">
      <w:pPr>
        <w:spacing w:after="0"/>
        <w:rPr>
          <w:sz w:val="24"/>
          <w:szCs w:val="24"/>
        </w:rPr>
      </w:pPr>
      <w:r w:rsidRPr="00006F4F">
        <w:rPr>
          <w:sz w:val="24"/>
          <w:szCs w:val="24"/>
        </w:rPr>
        <w:t>22. Полевая фиксация. Консервация раскопов.</w:t>
      </w:r>
    </w:p>
    <w:p w:rsidR="00554292" w:rsidRPr="00006F4F" w:rsidRDefault="00554292" w:rsidP="00006F4F">
      <w:pPr>
        <w:spacing w:after="0"/>
        <w:rPr>
          <w:sz w:val="24"/>
          <w:szCs w:val="24"/>
        </w:rPr>
      </w:pPr>
      <w:r w:rsidRPr="00006F4F">
        <w:rPr>
          <w:sz w:val="24"/>
          <w:szCs w:val="24"/>
        </w:rPr>
        <w:t xml:space="preserve">23. </w:t>
      </w:r>
      <w:r w:rsidR="00A459B1" w:rsidRPr="00006F4F">
        <w:rPr>
          <w:sz w:val="24"/>
          <w:szCs w:val="24"/>
        </w:rPr>
        <w:t>Изучение памятника с помощью зондажей.</w:t>
      </w:r>
    </w:p>
    <w:p w:rsidR="00A459B1" w:rsidRPr="00006F4F" w:rsidRDefault="00A459B1" w:rsidP="00006F4F">
      <w:pPr>
        <w:spacing w:after="0"/>
        <w:rPr>
          <w:sz w:val="24"/>
          <w:szCs w:val="24"/>
        </w:rPr>
      </w:pPr>
      <w:r w:rsidRPr="00006F4F">
        <w:rPr>
          <w:sz w:val="24"/>
          <w:szCs w:val="24"/>
        </w:rPr>
        <w:t xml:space="preserve">24. Задачи </w:t>
      </w:r>
      <w:proofErr w:type="spellStart"/>
      <w:r w:rsidRPr="00006F4F">
        <w:rPr>
          <w:sz w:val="24"/>
          <w:szCs w:val="24"/>
        </w:rPr>
        <w:t>зондажных</w:t>
      </w:r>
      <w:proofErr w:type="spellEnd"/>
      <w:r w:rsidRPr="00006F4F">
        <w:rPr>
          <w:sz w:val="24"/>
          <w:szCs w:val="24"/>
        </w:rPr>
        <w:t xml:space="preserve"> исследований.</w:t>
      </w:r>
    </w:p>
    <w:p w:rsidR="00A459B1" w:rsidRPr="00006F4F" w:rsidRDefault="00A459B1" w:rsidP="00006F4F">
      <w:pPr>
        <w:spacing w:after="0"/>
        <w:rPr>
          <w:sz w:val="24"/>
          <w:szCs w:val="24"/>
        </w:rPr>
      </w:pPr>
      <w:r w:rsidRPr="00006F4F">
        <w:rPr>
          <w:sz w:val="24"/>
          <w:szCs w:val="24"/>
        </w:rPr>
        <w:t>25. Общие требования к производству зондажей на памятниках архитектуры.</w:t>
      </w:r>
    </w:p>
    <w:p w:rsidR="00A459B1" w:rsidRPr="00006F4F" w:rsidRDefault="00A459B1" w:rsidP="00006F4F">
      <w:pPr>
        <w:spacing w:after="0"/>
        <w:rPr>
          <w:sz w:val="24"/>
          <w:szCs w:val="24"/>
        </w:rPr>
      </w:pPr>
      <w:r w:rsidRPr="00006F4F">
        <w:rPr>
          <w:sz w:val="24"/>
          <w:szCs w:val="24"/>
        </w:rPr>
        <w:t>26. Основные виды зондажей.</w:t>
      </w:r>
    </w:p>
    <w:p w:rsidR="00A459B1" w:rsidRPr="00006F4F" w:rsidRDefault="00A459B1" w:rsidP="00006F4F">
      <w:pPr>
        <w:spacing w:after="0"/>
        <w:rPr>
          <w:sz w:val="24"/>
          <w:szCs w:val="24"/>
        </w:rPr>
      </w:pPr>
      <w:r w:rsidRPr="00006F4F">
        <w:rPr>
          <w:sz w:val="24"/>
          <w:szCs w:val="24"/>
        </w:rPr>
        <w:t>27. Фиксация зондажей.</w:t>
      </w:r>
    </w:p>
    <w:p w:rsidR="00A459B1" w:rsidRPr="00006F4F" w:rsidRDefault="00A459B1" w:rsidP="00006F4F">
      <w:pPr>
        <w:spacing w:after="0"/>
        <w:rPr>
          <w:sz w:val="24"/>
          <w:szCs w:val="24"/>
        </w:rPr>
      </w:pPr>
      <w:r w:rsidRPr="00006F4F">
        <w:rPr>
          <w:sz w:val="24"/>
          <w:szCs w:val="24"/>
        </w:rPr>
        <w:t>28. Применение лабораторных исследований при архитектурном изучении памятников.</w:t>
      </w:r>
    </w:p>
    <w:p w:rsidR="00A459B1" w:rsidRPr="00006F4F" w:rsidRDefault="00A459B1" w:rsidP="00006F4F">
      <w:pPr>
        <w:spacing w:after="0"/>
        <w:rPr>
          <w:sz w:val="24"/>
          <w:szCs w:val="24"/>
        </w:rPr>
      </w:pPr>
      <w:r w:rsidRPr="00006F4F">
        <w:rPr>
          <w:sz w:val="24"/>
          <w:szCs w:val="24"/>
        </w:rPr>
        <w:t>29. Идентификация каменных материалов.</w:t>
      </w:r>
    </w:p>
    <w:p w:rsidR="00A459B1" w:rsidRPr="00006F4F" w:rsidRDefault="00A459B1" w:rsidP="00006F4F">
      <w:pPr>
        <w:spacing w:after="0"/>
        <w:rPr>
          <w:sz w:val="24"/>
          <w:szCs w:val="24"/>
        </w:rPr>
      </w:pPr>
      <w:r w:rsidRPr="00006F4F">
        <w:rPr>
          <w:sz w:val="24"/>
          <w:szCs w:val="24"/>
        </w:rPr>
        <w:t>30. Абсолютное датирование материалов.</w:t>
      </w:r>
    </w:p>
    <w:p w:rsidR="00A459B1" w:rsidRPr="00006F4F" w:rsidRDefault="00A459B1" w:rsidP="00006F4F">
      <w:pPr>
        <w:spacing w:after="0"/>
        <w:rPr>
          <w:sz w:val="24"/>
          <w:szCs w:val="24"/>
        </w:rPr>
      </w:pPr>
      <w:r w:rsidRPr="00006F4F">
        <w:rPr>
          <w:sz w:val="24"/>
          <w:szCs w:val="24"/>
        </w:rPr>
        <w:t>31. Изучение аналогий при реставрации памятников архитектуры.</w:t>
      </w:r>
    </w:p>
    <w:p w:rsidR="00A459B1" w:rsidRPr="00006F4F" w:rsidRDefault="00A459B1" w:rsidP="00006F4F">
      <w:pPr>
        <w:spacing w:after="0"/>
        <w:rPr>
          <w:sz w:val="24"/>
          <w:szCs w:val="24"/>
        </w:rPr>
      </w:pPr>
      <w:r w:rsidRPr="00006F4F">
        <w:rPr>
          <w:sz w:val="24"/>
          <w:szCs w:val="24"/>
        </w:rPr>
        <w:t>32. Задачи реставрационного исследования, требующие привлечения аналогий.</w:t>
      </w:r>
    </w:p>
    <w:p w:rsidR="00447A16" w:rsidRPr="00006F4F" w:rsidRDefault="00A459B1" w:rsidP="00006F4F">
      <w:pPr>
        <w:spacing w:after="0"/>
        <w:rPr>
          <w:sz w:val="24"/>
          <w:szCs w:val="24"/>
        </w:rPr>
      </w:pPr>
      <w:r w:rsidRPr="00006F4F">
        <w:rPr>
          <w:sz w:val="24"/>
          <w:szCs w:val="24"/>
        </w:rPr>
        <w:t xml:space="preserve">33. </w:t>
      </w:r>
      <w:r w:rsidR="00447A16" w:rsidRPr="00006F4F">
        <w:rPr>
          <w:sz w:val="24"/>
          <w:szCs w:val="24"/>
        </w:rPr>
        <w:t>Проект реставрации памятника архитектуры и его осуществление.</w:t>
      </w:r>
    </w:p>
    <w:p w:rsidR="00447A16" w:rsidRPr="00006F4F" w:rsidRDefault="00A459B1" w:rsidP="00006F4F">
      <w:pPr>
        <w:spacing w:after="0"/>
        <w:rPr>
          <w:sz w:val="24"/>
          <w:szCs w:val="24"/>
        </w:rPr>
      </w:pPr>
      <w:r w:rsidRPr="00006F4F">
        <w:rPr>
          <w:sz w:val="24"/>
          <w:szCs w:val="24"/>
        </w:rPr>
        <w:t>34. Общие особенности проектирования при реставрации.</w:t>
      </w:r>
    </w:p>
    <w:p w:rsidR="00A459B1" w:rsidRPr="00006F4F" w:rsidRDefault="00A459B1" w:rsidP="00006F4F">
      <w:pPr>
        <w:spacing w:after="0"/>
        <w:rPr>
          <w:sz w:val="24"/>
          <w:szCs w:val="24"/>
        </w:rPr>
      </w:pPr>
      <w:r w:rsidRPr="00006F4F">
        <w:rPr>
          <w:sz w:val="24"/>
          <w:szCs w:val="24"/>
        </w:rPr>
        <w:t>35. Эскизный проект реставрации.</w:t>
      </w:r>
    </w:p>
    <w:p w:rsidR="00A459B1" w:rsidRPr="00006F4F" w:rsidRDefault="00A459B1" w:rsidP="00006F4F">
      <w:pPr>
        <w:spacing w:after="0"/>
        <w:rPr>
          <w:sz w:val="24"/>
          <w:szCs w:val="24"/>
        </w:rPr>
      </w:pPr>
      <w:r w:rsidRPr="00006F4F">
        <w:rPr>
          <w:sz w:val="24"/>
          <w:szCs w:val="24"/>
        </w:rPr>
        <w:t xml:space="preserve">36. </w:t>
      </w:r>
      <w:r w:rsidR="00385E03" w:rsidRPr="00006F4F">
        <w:rPr>
          <w:sz w:val="24"/>
          <w:szCs w:val="24"/>
        </w:rPr>
        <w:t>Рабочий проект реставрации.</w:t>
      </w:r>
    </w:p>
    <w:p w:rsidR="00385E03" w:rsidRPr="00006F4F" w:rsidRDefault="00385E03" w:rsidP="00006F4F">
      <w:pPr>
        <w:spacing w:after="0"/>
        <w:rPr>
          <w:sz w:val="24"/>
          <w:szCs w:val="24"/>
        </w:rPr>
      </w:pPr>
      <w:r w:rsidRPr="00006F4F">
        <w:rPr>
          <w:sz w:val="24"/>
          <w:szCs w:val="24"/>
        </w:rPr>
        <w:t>37. Проект приспособления.</w:t>
      </w:r>
    </w:p>
    <w:p w:rsidR="00385E03" w:rsidRPr="00006F4F" w:rsidRDefault="00385E03" w:rsidP="00006F4F">
      <w:pPr>
        <w:spacing w:after="0"/>
        <w:rPr>
          <w:sz w:val="24"/>
          <w:szCs w:val="24"/>
        </w:rPr>
      </w:pPr>
      <w:r w:rsidRPr="00006F4F">
        <w:rPr>
          <w:sz w:val="24"/>
          <w:szCs w:val="24"/>
        </w:rPr>
        <w:t>38. Осуществление проекта реставрации.</w:t>
      </w:r>
    </w:p>
    <w:p w:rsidR="00385E03" w:rsidRPr="00006F4F" w:rsidRDefault="00385E03" w:rsidP="00006F4F">
      <w:pPr>
        <w:spacing w:after="0"/>
        <w:rPr>
          <w:sz w:val="24"/>
          <w:szCs w:val="24"/>
        </w:rPr>
      </w:pPr>
      <w:r w:rsidRPr="00006F4F">
        <w:rPr>
          <w:sz w:val="24"/>
          <w:szCs w:val="24"/>
        </w:rPr>
        <w:t>39. Основные особенности реставрационного производства .</w:t>
      </w:r>
    </w:p>
    <w:p w:rsidR="00385E03" w:rsidRPr="00006F4F" w:rsidRDefault="00385E03" w:rsidP="00006F4F">
      <w:pPr>
        <w:spacing w:after="0"/>
        <w:rPr>
          <w:sz w:val="24"/>
          <w:szCs w:val="24"/>
        </w:rPr>
      </w:pPr>
      <w:r w:rsidRPr="00006F4F">
        <w:rPr>
          <w:sz w:val="24"/>
          <w:szCs w:val="24"/>
        </w:rPr>
        <w:t>40. Функция архитектора при осуществлении проекта реставрации.</w:t>
      </w:r>
    </w:p>
    <w:p w:rsidR="00385E03" w:rsidRPr="00006F4F" w:rsidRDefault="00385E03" w:rsidP="00006F4F">
      <w:pPr>
        <w:spacing w:after="0"/>
        <w:rPr>
          <w:sz w:val="24"/>
          <w:szCs w:val="24"/>
        </w:rPr>
      </w:pPr>
      <w:r w:rsidRPr="00006F4F">
        <w:rPr>
          <w:sz w:val="24"/>
          <w:szCs w:val="24"/>
        </w:rPr>
        <w:lastRenderedPageBreak/>
        <w:t>41. Основные факторы разрушения памятников архитектуры.</w:t>
      </w:r>
    </w:p>
    <w:p w:rsidR="00447A16" w:rsidRPr="00006F4F" w:rsidRDefault="00385E03" w:rsidP="00006F4F">
      <w:pPr>
        <w:spacing w:after="0"/>
        <w:rPr>
          <w:sz w:val="24"/>
          <w:szCs w:val="24"/>
        </w:rPr>
      </w:pPr>
      <w:r w:rsidRPr="00006F4F">
        <w:rPr>
          <w:sz w:val="24"/>
          <w:szCs w:val="24"/>
        </w:rPr>
        <w:t xml:space="preserve">42. </w:t>
      </w:r>
      <w:r w:rsidR="00447A16" w:rsidRPr="00006F4F">
        <w:rPr>
          <w:sz w:val="24"/>
          <w:szCs w:val="24"/>
        </w:rPr>
        <w:t>Взаимодействие здания и его частей с окружающей средой</w:t>
      </w:r>
      <w:r w:rsidRPr="00006F4F">
        <w:rPr>
          <w:sz w:val="24"/>
          <w:szCs w:val="24"/>
        </w:rPr>
        <w:t>.</w:t>
      </w:r>
    </w:p>
    <w:p w:rsidR="003165EF" w:rsidRPr="00006F4F" w:rsidRDefault="00385E03" w:rsidP="00006F4F">
      <w:pPr>
        <w:spacing w:after="0"/>
        <w:rPr>
          <w:sz w:val="24"/>
          <w:szCs w:val="24"/>
        </w:rPr>
      </w:pPr>
      <w:r w:rsidRPr="00006F4F">
        <w:rPr>
          <w:sz w:val="24"/>
          <w:szCs w:val="24"/>
        </w:rPr>
        <w:t xml:space="preserve">43. </w:t>
      </w:r>
      <w:r w:rsidR="003165EF" w:rsidRPr="00006F4F">
        <w:rPr>
          <w:sz w:val="24"/>
          <w:szCs w:val="24"/>
        </w:rPr>
        <w:t>Принципы работы сводчатых конструкций, применявшихся в русской архитектуре.</w:t>
      </w:r>
    </w:p>
    <w:p w:rsidR="003165EF" w:rsidRPr="00006F4F" w:rsidRDefault="003165EF" w:rsidP="00006F4F">
      <w:pPr>
        <w:spacing w:after="0"/>
        <w:rPr>
          <w:sz w:val="24"/>
          <w:szCs w:val="24"/>
        </w:rPr>
      </w:pPr>
      <w:r w:rsidRPr="00006F4F">
        <w:rPr>
          <w:sz w:val="24"/>
          <w:szCs w:val="24"/>
        </w:rPr>
        <w:t>44. Виды сводов и  методы их возведения.</w:t>
      </w:r>
    </w:p>
    <w:p w:rsidR="00385E03" w:rsidRPr="00006F4F" w:rsidRDefault="003165EF" w:rsidP="00006F4F">
      <w:pPr>
        <w:spacing w:after="0"/>
        <w:rPr>
          <w:sz w:val="24"/>
          <w:szCs w:val="24"/>
        </w:rPr>
      </w:pPr>
      <w:r w:rsidRPr="00006F4F">
        <w:rPr>
          <w:sz w:val="24"/>
          <w:szCs w:val="24"/>
        </w:rPr>
        <w:t xml:space="preserve">45. </w:t>
      </w:r>
      <w:r w:rsidR="00385E03" w:rsidRPr="00006F4F">
        <w:rPr>
          <w:sz w:val="24"/>
          <w:szCs w:val="24"/>
        </w:rPr>
        <w:t>Основные факторы разрушения памятников архитектуры.</w:t>
      </w:r>
    </w:p>
    <w:p w:rsidR="00385E03" w:rsidRPr="00006F4F" w:rsidRDefault="003165EF" w:rsidP="00006F4F">
      <w:pPr>
        <w:spacing w:after="0"/>
        <w:rPr>
          <w:sz w:val="24"/>
          <w:szCs w:val="24"/>
        </w:rPr>
      </w:pPr>
      <w:r w:rsidRPr="00006F4F">
        <w:rPr>
          <w:sz w:val="24"/>
          <w:szCs w:val="24"/>
        </w:rPr>
        <w:t>46</w:t>
      </w:r>
      <w:r w:rsidR="00385E03" w:rsidRPr="00006F4F">
        <w:rPr>
          <w:sz w:val="24"/>
          <w:szCs w:val="24"/>
        </w:rPr>
        <w:t>. Диагностика причин деформаций и разрушений памятников архитектуры.</w:t>
      </w:r>
    </w:p>
    <w:p w:rsidR="00385E03" w:rsidRPr="00006F4F" w:rsidRDefault="003165EF" w:rsidP="00006F4F">
      <w:pPr>
        <w:spacing w:after="0"/>
        <w:rPr>
          <w:sz w:val="24"/>
          <w:szCs w:val="24"/>
        </w:rPr>
      </w:pPr>
      <w:r w:rsidRPr="00006F4F">
        <w:rPr>
          <w:sz w:val="24"/>
          <w:szCs w:val="24"/>
        </w:rPr>
        <w:t>47</w:t>
      </w:r>
      <w:r w:rsidR="00385E03" w:rsidRPr="00006F4F">
        <w:rPr>
          <w:sz w:val="24"/>
          <w:szCs w:val="24"/>
        </w:rPr>
        <w:t xml:space="preserve">. </w:t>
      </w:r>
      <w:r w:rsidRPr="00006F4F">
        <w:rPr>
          <w:sz w:val="24"/>
          <w:szCs w:val="24"/>
        </w:rPr>
        <w:t xml:space="preserve"> Методы инженерного укрепления памятников архитектуры.</w:t>
      </w:r>
    </w:p>
    <w:p w:rsidR="00385E03" w:rsidRPr="00006F4F" w:rsidRDefault="003165EF" w:rsidP="00006F4F">
      <w:pPr>
        <w:spacing w:after="0"/>
        <w:rPr>
          <w:sz w:val="24"/>
          <w:szCs w:val="24"/>
        </w:rPr>
      </w:pPr>
      <w:r w:rsidRPr="00006F4F">
        <w:rPr>
          <w:sz w:val="24"/>
          <w:szCs w:val="24"/>
        </w:rPr>
        <w:t>48</w:t>
      </w:r>
      <w:r w:rsidR="00385E03" w:rsidRPr="00006F4F">
        <w:rPr>
          <w:sz w:val="24"/>
          <w:szCs w:val="24"/>
        </w:rPr>
        <w:t xml:space="preserve">. </w:t>
      </w:r>
      <w:r w:rsidRPr="00006F4F">
        <w:rPr>
          <w:sz w:val="24"/>
          <w:szCs w:val="24"/>
        </w:rPr>
        <w:t>Общие принципы укрепления памятников.</w:t>
      </w:r>
    </w:p>
    <w:p w:rsidR="00385E03" w:rsidRPr="00006F4F" w:rsidRDefault="003165EF" w:rsidP="00006F4F">
      <w:pPr>
        <w:spacing w:after="0"/>
        <w:rPr>
          <w:sz w:val="24"/>
          <w:szCs w:val="24"/>
        </w:rPr>
      </w:pPr>
      <w:r w:rsidRPr="00006F4F">
        <w:rPr>
          <w:sz w:val="24"/>
          <w:szCs w:val="24"/>
        </w:rPr>
        <w:t>49</w:t>
      </w:r>
      <w:r w:rsidR="00385E03" w:rsidRPr="00006F4F">
        <w:rPr>
          <w:sz w:val="24"/>
          <w:szCs w:val="24"/>
        </w:rPr>
        <w:t xml:space="preserve">. </w:t>
      </w:r>
      <w:r w:rsidRPr="00006F4F">
        <w:rPr>
          <w:sz w:val="24"/>
          <w:szCs w:val="24"/>
        </w:rPr>
        <w:t>Усиление фундаментов и оснований.</w:t>
      </w:r>
    </w:p>
    <w:p w:rsidR="00447A16" w:rsidRPr="00006F4F" w:rsidRDefault="003165EF" w:rsidP="00006F4F">
      <w:pPr>
        <w:spacing w:after="0"/>
        <w:rPr>
          <w:sz w:val="24"/>
          <w:szCs w:val="24"/>
        </w:rPr>
      </w:pPr>
      <w:r w:rsidRPr="00006F4F">
        <w:rPr>
          <w:sz w:val="24"/>
          <w:szCs w:val="24"/>
        </w:rPr>
        <w:t>50</w:t>
      </w:r>
      <w:r w:rsidR="00385E03" w:rsidRPr="00006F4F">
        <w:rPr>
          <w:sz w:val="24"/>
          <w:szCs w:val="24"/>
        </w:rPr>
        <w:t xml:space="preserve">.  </w:t>
      </w:r>
      <w:r w:rsidR="00447A16" w:rsidRPr="00006F4F">
        <w:rPr>
          <w:sz w:val="24"/>
          <w:szCs w:val="24"/>
        </w:rPr>
        <w:t>Систематизация признаков деформаций стен и сводов в каменных конструкциях и методы их инженерного укрепления</w:t>
      </w:r>
      <w:r w:rsidRPr="00006F4F">
        <w:rPr>
          <w:sz w:val="24"/>
          <w:szCs w:val="24"/>
        </w:rPr>
        <w:t>.</w:t>
      </w:r>
    </w:p>
    <w:p w:rsidR="003165EF" w:rsidRPr="00006F4F" w:rsidRDefault="003165EF" w:rsidP="00006F4F">
      <w:pPr>
        <w:spacing w:after="0"/>
        <w:rPr>
          <w:sz w:val="24"/>
          <w:szCs w:val="24"/>
        </w:rPr>
      </w:pPr>
      <w:r w:rsidRPr="00006F4F">
        <w:rPr>
          <w:sz w:val="24"/>
          <w:szCs w:val="24"/>
        </w:rPr>
        <w:t>51. Усиление столбов, стен и простенков.</w:t>
      </w:r>
    </w:p>
    <w:p w:rsidR="003165EF" w:rsidRPr="00006F4F" w:rsidRDefault="003165EF" w:rsidP="00006F4F">
      <w:pPr>
        <w:spacing w:after="0"/>
        <w:rPr>
          <w:sz w:val="24"/>
          <w:szCs w:val="24"/>
        </w:rPr>
      </w:pPr>
      <w:r w:rsidRPr="00006F4F">
        <w:rPr>
          <w:sz w:val="24"/>
          <w:szCs w:val="24"/>
        </w:rPr>
        <w:t xml:space="preserve">52. </w:t>
      </w:r>
      <w:r w:rsidR="00447A16" w:rsidRPr="00006F4F">
        <w:rPr>
          <w:sz w:val="24"/>
          <w:szCs w:val="24"/>
        </w:rPr>
        <w:t>Укрепление</w:t>
      </w:r>
      <w:r w:rsidRPr="00006F4F">
        <w:rPr>
          <w:sz w:val="24"/>
          <w:szCs w:val="24"/>
        </w:rPr>
        <w:t xml:space="preserve"> элементов </w:t>
      </w:r>
      <w:r w:rsidR="00447A16" w:rsidRPr="00006F4F">
        <w:rPr>
          <w:sz w:val="24"/>
          <w:szCs w:val="24"/>
        </w:rPr>
        <w:t xml:space="preserve"> распорных систем</w:t>
      </w:r>
      <w:r w:rsidRPr="00006F4F">
        <w:rPr>
          <w:sz w:val="24"/>
          <w:szCs w:val="24"/>
        </w:rPr>
        <w:t>.</w:t>
      </w:r>
    </w:p>
    <w:p w:rsidR="00447A16" w:rsidRPr="00006F4F" w:rsidRDefault="003165EF" w:rsidP="00006F4F">
      <w:pPr>
        <w:spacing w:after="0"/>
        <w:rPr>
          <w:sz w:val="24"/>
          <w:szCs w:val="24"/>
        </w:rPr>
      </w:pPr>
      <w:r w:rsidRPr="00006F4F">
        <w:rPr>
          <w:sz w:val="24"/>
          <w:szCs w:val="24"/>
        </w:rPr>
        <w:t xml:space="preserve">53. </w:t>
      </w:r>
      <w:r w:rsidR="00006F4F" w:rsidRPr="00006F4F">
        <w:rPr>
          <w:sz w:val="24"/>
          <w:szCs w:val="24"/>
        </w:rPr>
        <w:t>У</w:t>
      </w:r>
      <w:r w:rsidR="00447A16" w:rsidRPr="00006F4F">
        <w:rPr>
          <w:sz w:val="24"/>
          <w:szCs w:val="24"/>
        </w:rPr>
        <w:t>силение столбов, стен и простенков, усиление фундаментов и оснований каменных конструкций</w:t>
      </w:r>
      <w:r w:rsidR="00006F4F" w:rsidRPr="00006F4F">
        <w:rPr>
          <w:sz w:val="24"/>
          <w:szCs w:val="24"/>
        </w:rPr>
        <w:t>.</w:t>
      </w:r>
    </w:p>
    <w:p w:rsidR="00006F4F" w:rsidRDefault="00006F4F" w:rsidP="00006F4F">
      <w:pPr>
        <w:spacing w:after="0"/>
        <w:rPr>
          <w:sz w:val="24"/>
          <w:szCs w:val="24"/>
        </w:rPr>
      </w:pPr>
      <w:r w:rsidRPr="00006F4F">
        <w:rPr>
          <w:sz w:val="24"/>
          <w:szCs w:val="24"/>
        </w:rPr>
        <w:t>54. Перекрытия каменных зданий. Связи.</w:t>
      </w:r>
    </w:p>
    <w:p w:rsidR="00006F4F" w:rsidRPr="00006F4F" w:rsidRDefault="00006F4F" w:rsidP="00006F4F">
      <w:pPr>
        <w:spacing w:after="0"/>
        <w:rPr>
          <w:sz w:val="24"/>
          <w:szCs w:val="24"/>
        </w:rPr>
      </w:pPr>
      <w:r>
        <w:rPr>
          <w:sz w:val="24"/>
          <w:szCs w:val="24"/>
        </w:rPr>
        <w:t>55. Изучение памятников с помощью шурфов.</w:t>
      </w:r>
    </w:p>
    <w:p w:rsidR="00006F4F" w:rsidRDefault="00006F4F" w:rsidP="00447A16">
      <w:pPr>
        <w:rPr>
          <w:sz w:val="24"/>
          <w:szCs w:val="24"/>
        </w:rPr>
      </w:pPr>
      <w:r>
        <w:rPr>
          <w:sz w:val="24"/>
          <w:szCs w:val="24"/>
        </w:rPr>
        <w:t>56.</w:t>
      </w:r>
      <w:r w:rsidR="00900DFF">
        <w:rPr>
          <w:sz w:val="24"/>
          <w:szCs w:val="24"/>
        </w:rPr>
        <w:t>В</w:t>
      </w:r>
      <w:bookmarkStart w:id="0" w:name="_GoBack"/>
      <w:bookmarkEnd w:id="0"/>
      <w:r w:rsidR="00900DFF">
        <w:rPr>
          <w:sz w:val="24"/>
          <w:szCs w:val="24"/>
        </w:rPr>
        <w:t>иды объектов культурного наследия</w:t>
      </w:r>
      <w:r>
        <w:rPr>
          <w:sz w:val="24"/>
          <w:szCs w:val="24"/>
        </w:rPr>
        <w:t>.</w:t>
      </w:r>
    </w:p>
    <w:p w:rsidR="00BE7380" w:rsidRDefault="00006F4F" w:rsidP="00447A16">
      <w:pPr>
        <w:rPr>
          <w:sz w:val="24"/>
          <w:szCs w:val="24"/>
        </w:rPr>
      </w:pPr>
      <w:r>
        <w:rPr>
          <w:sz w:val="24"/>
          <w:szCs w:val="24"/>
        </w:rPr>
        <w:t>57. Категория историко-культурного значения</w:t>
      </w:r>
      <w:r w:rsidR="00900DFF">
        <w:rPr>
          <w:sz w:val="24"/>
          <w:szCs w:val="24"/>
        </w:rPr>
        <w:t xml:space="preserve"> объекта культурного наследия</w:t>
      </w:r>
      <w:r>
        <w:rPr>
          <w:sz w:val="24"/>
          <w:szCs w:val="24"/>
        </w:rPr>
        <w:t>.</w:t>
      </w:r>
    </w:p>
    <w:p w:rsidR="00006F4F" w:rsidRDefault="00006F4F" w:rsidP="00447A16">
      <w:pPr>
        <w:rPr>
          <w:sz w:val="24"/>
          <w:szCs w:val="24"/>
        </w:rPr>
      </w:pPr>
      <w:r>
        <w:rPr>
          <w:sz w:val="24"/>
          <w:szCs w:val="24"/>
        </w:rPr>
        <w:t>58. Паспорт объекта культурного наследия.</w:t>
      </w:r>
    </w:p>
    <w:p w:rsidR="00006F4F" w:rsidRDefault="00006F4F" w:rsidP="00447A16">
      <w:pPr>
        <w:rPr>
          <w:sz w:val="24"/>
          <w:szCs w:val="24"/>
        </w:rPr>
      </w:pPr>
      <w:r>
        <w:rPr>
          <w:sz w:val="24"/>
          <w:szCs w:val="24"/>
        </w:rPr>
        <w:t xml:space="preserve">59. </w:t>
      </w:r>
      <w:r w:rsidR="00900DFF">
        <w:rPr>
          <w:sz w:val="24"/>
          <w:szCs w:val="24"/>
        </w:rPr>
        <w:t>Предмет охраны</w:t>
      </w:r>
      <w:r w:rsidR="00900DFF" w:rsidRPr="00900DFF">
        <w:rPr>
          <w:sz w:val="24"/>
          <w:szCs w:val="24"/>
        </w:rPr>
        <w:t>объекта культурного наследия</w:t>
      </w:r>
    </w:p>
    <w:p w:rsidR="00006F4F" w:rsidRPr="00006F4F" w:rsidRDefault="00006F4F" w:rsidP="00447A16">
      <w:pPr>
        <w:rPr>
          <w:sz w:val="24"/>
          <w:szCs w:val="24"/>
        </w:rPr>
      </w:pPr>
      <w:r>
        <w:rPr>
          <w:sz w:val="24"/>
          <w:szCs w:val="24"/>
        </w:rPr>
        <w:t>60.</w:t>
      </w:r>
      <w:r w:rsidR="00900DFF">
        <w:rPr>
          <w:sz w:val="24"/>
          <w:szCs w:val="24"/>
        </w:rPr>
        <w:t xml:space="preserve"> С какой целью проводится государственная историко-культурная экспертиза.</w:t>
      </w:r>
    </w:p>
    <w:sectPr w:rsidR="00006F4F" w:rsidRPr="00006F4F" w:rsidSect="00B86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8088C"/>
    <w:rsid w:val="00006F4F"/>
    <w:rsid w:val="001A2E4B"/>
    <w:rsid w:val="003165EF"/>
    <w:rsid w:val="00385E03"/>
    <w:rsid w:val="00447A16"/>
    <w:rsid w:val="00554292"/>
    <w:rsid w:val="00900DFF"/>
    <w:rsid w:val="00A459B1"/>
    <w:rsid w:val="00B86313"/>
    <w:rsid w:val="00BE7380"/>
    <w:rsid w:val="00E80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3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кей</dc:creator>
  <cp:keywords/>
  <dc:description/>
  <cp:lastModifiedBy>Filin</cp:lastModifiedBy>
  <cp:revision>3</cp:revision>
  <dcterms:created xsi:type="dcterms:W3CDTF">2017-12-13T16:40:00Z</dcterms:created>
  <dcterms:modified xsi:type="dcterms:W3CDTF">2018-01-11T08:44:00Z</dcterms:modified>
</cp:coreProperties>
</file>